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BD" w:rsidRDefault="00146FBD" w:rsidP="00146FB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Правила </w:t>
      </w:r>
      <w:r w:rsidR="00EB05AE">
        <w:rPr>
          <w:b/>
          <w:bCs/>
          <w:caps/>
          <w:sz w:val="28"/>
          <w:szCs w:val="28"/>
        </w:rPr>
        <w:t>проживания, бронирования и оплаты</w:t>
      </w:r>
      <w:r>
        <w:rPr>
          <w:b/>
          <w:bCs/>
          <w:caps/>
          <w:sz w:val="28"/>
          <w:szCs w:val="28"/>
        </w:rPr>
        <w:t xml:space="preserve"> гостиничных услуг в ГК «Диана»</w:t>
      </w:r>
    </w:p>
    <w:p w:rsidR="00B8253A" w:rsidRDefault="00B8253A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6FBD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05AE">
        <w:rPr>
          <w:sz w:val="28"/>
          <w:szCs w:val="28"/>
        </w:rPr>
        <w:t xml:space="preserve">Настоящие Правила </w:t>
      </w:r>
      <w:r w:rsidR="00EB05AE">
        <w:rPr>
          <w:sz w:val="28"/>
          <w:szCs w:val="28"/>
        </w:rPr>
        <w:t xml:space="preserve">проживания, бронирования и оплаты </w:t>
      </w:r>
      <w:r>
        <w:rPr>
          <w:sz w:val="28"/>
          <w:szCs w:val="28"/>
        </w:rPr>
        <w:t xml:space="preserve">гостиничных услуг </w:t>
      </w:r>
      <w:r>
        <w:rPr>
          <w:color w:val="000000"/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 xml:space="preserve">в гостиничном комплексе «Диана» </w:t>
      </w:r>
      <w:r>
        <w:rPr>
          <w:color w:val="000000"/>
          <w:sz w:val="28"/>
          <w:szCs w:val="28"/>
        </w:rPr>
        <w:t xml:space="preserve">(далее - Гостиница) </w:t>
      </w:r>
      <w:r>
        <w:rPr>
          <w:sz w:val="28"/>
          <w:szCs w:val="28"/>
        </w:rPr>
        <w:t>разработаны в соответствии с «Правилами предоставления гостиничных услуг в РФ», утвержденными Постановлением Правительства РФ от 09.10.2015г. №108</w:t>
      </w:r>
      <w:r w:rsidR="00756457">
        <w:rPr>
          <w:sz w:val="28"/>
          <w:szCs w:val="28"/>
        </w:rPr>
        <w:t xml:space="preserve">5 </w:t>
      </w:r>
      <w:hyperlink r:id="rId5" w:history="1">
        <w:r w:rsidR="00756457" w:rsidRPr="0024248C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(ред. от 18.07.2019) </w:t>
        </w:r>
      </w:hyperlink>
      <w:r w:rsidRPr="0024248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нормами Гражданского кодекса РФ, Законом РФ «О защите прав потребителей».</w:t>
      </w:r>
    </w:p>
    <w:p w:rsidR="00146FBD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Гостиница предназначена для временного проживания Г</w:t>
      </w:r>
      <w:r w:rsidR="00E4280A">
        <w:rPr>
          <w:color w:val="000000"/>
          <w:sz w:val="28"/>
          <w:szCs w:val="28"/>
        </w:rPr>
        <w:t xml:space="preserve">остей на срок, согласованный с </w:t>
      </w:r>
      <w:r>
        <w:rPr>
          <w:color w:val="000000"/>
          <w:sz w:val="28"/>
          <w:szCs w:val="28"/>
        </w:rPr>
        <w:t>Гостиницей.</w:t>
      </w:r>
    </w:p>
    <w:p w:rsidR="00146FBD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Гостиницы – круглосуточный.</w:t>
      </w:r>
    </w:p>
    <w:p w:rsidR="00146FBD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являются публичной офертой </w:t>
      </w:r>
      <w:r>
        <w:rPr>
          <w:sz w:val="28"/>
          <w:szCs w:val="28"/>
        </w:rPr>
        <w:t xml:space="preserve">гостиничного комплекса «Диана» </w:t>
      </w:r>
      <w:r>
        <w:rPr>
          <w:color w:val="000000"/>
          <w:sz w:val="28"/>
          <w:szCs w:val="28"/>
        </w:rPr>
        <w:t>в адрес неограниченного круга потребителей, заинтересованных в приобретении гостиничных услуг.</w:t>
      </w:r>
    </w:p>
    <w:p w:rsidR="00146FBD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Правила размещены в Службе приема и размещения и на официальном сайте Гостиницы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diana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hotel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32178A" w:rsidRDefault="0032178A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8253A" w:rsidRDefault="00B8253A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2178A" w:rsidRDefault="00EB05AE" w:rsidP="00E4280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</w:t>
      </w:r>
    </w:p>
    <w:p w:rsidR="0032178A" w:rsidRDefault="0032178A" w:rsidP="00E4280A">
      <w:pPr>
        <w:shd w:val="clear" w:color="auto" w:fill="FFFFFF"/>
        <w:tabs>
          <w:tab w:val="num" w:pos="0"/>
          <w:tab w:val="left" w:pos="7572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color w:val="000000"/>
          <w:sz w:val="28"/>
          <w:szCs w:val="28"/>
        </w:rPr>
        <w:t>Гостиница</w:t>
      </w:r>
      <w:r w:rsidRPr="00302727">
        <w:rPr>
          <w:b/>
          <w:bCs/>
          <w:color w:val="000000"/>
          <w:sz w:val="28"/>
          <w:szCs w:val="28"/>
        </w:rPr>
        <w:t> </w:t>
      </w:r>
      <w:r w:rsidRPr="00302727">
        <w:rPr>
          <w:color w:val="000000"/>
          <w:sz w:val="28"/>
          <w:szCs w:val="28"/>
        </w:rPr>
        <w:t xml:space="preserve">– </w:t>
      </w:r>
      <w:r w:rsidRPr="00302727">
        <w:rPr>
          <w:sz w:val="28"/>
          <w:szCs w:val="28"/>
        </w:rPr>
        <w:t>гостиничный комплекс «Диана»</w:t>
      </w:r>
      <w:r w:rsidRPr="00302727">
        <w:rPr>
          <w:color w:val="000000"/>
          <w:sz w:val="28"/>
          <w:szCs w:val="28"/>
        </w:rPr>
        <w:t>, расположенный по адресу: 607220, г. Арзамас,Нижегородской области, ул</w:t>
      </w:r>
      <w:proofErr w:type="gramStart"/>
      <w:r w:rsidRPr="00302727">
        <w:rPr>
          <w:color w:val="000000"/>
          <w:sz w:val="28"/>
          <w:szCs w:val="28"/>
        </w:rPr>
        <w:t>.К</w:t>
      </w:r>
      <w:proofErr w:type="gramEnd"/>
      <w:r w:rsidRPr="00302727">
        <w:rPr>
          <w:color w:val="000000"/>
          <w:sz w:val="28"/>
          <w:szCs w:val="28"/>
        </w:rPr>
        <w:t>алинина, д.34а.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b/>
          <w:bCs/>
          <w:sz w:val="28"/>
          <w:szCs w:val="28"/>
        </w:rPr>
        <w:t xml:space="preserve">Гость </w:t>
      </w:r>
      <w:r w:rsidRPr="00302727">
        <w:rPr>
          <w:sz w:val="28"/>
          <w:szCs w:val="28"/>
        </w:rPr>
        <w:t>- гражданин, имеющий намерение заказать</w:t>
      </w:r>
      <w:r w:rsidR="001B0E98">
        <w:rPr>
          <w:sz w:val="28"/>
          <w:szCs w:val="28"/>
        </w:rPr>
        <w:t>,</w:t>
      </w:r>
      <w:r w:rsidRPr="00302727">
        <w:rPr>
          <w:sz w:val="28"/>
          <w:szCs w:val="28"/>
        </w:rPr>
        <w:t xml:space="preserve"> либо заказывающий и ис</w:t>
      </w:r>
      <w:r w:rsidR="001B0E98">
        <w:rPr>
          <w:sz w:val="28"/>
          <w:szCs w:val="28"/>
        </w:rPr>
        <w:t xml:space="preserve">пользующий услуги гостиничного </w:t>
      </w:r>
      <w:r w:rsidRPr="00302727">
        <w:rPr>
          <w:sz w:val="28"/>
          <w:szCs w:val="28"/>
        </w:rPr>
        <w:t xml:space="preserve">комплекса «Диана» </w:t>
      </w:r>
      <w:r w:rsidR="00B96EFB">
        <w:rPr>
          <w:sz w:val="28"/>
          <w:szCs w:val="28"/>
        </w:rPr>
        <w:t>для личных нужд</w:t>
      </w:r>
      <w:bookmarkStart w:id="0" w:name="_GoBack"/>
      <w:bookmarkEnd w:id="0"/>
      <w:r w:rsidRPr="00302727">
        <w:rPr>
          <w:sz w:val="28"/>
          <w:szCs w:val="28"/>
        </w:rPr>
        <w:t>;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b/>
          <w:bCs/>
          <w:sz w:val="28"/>
          <w:szCs w:val="28"/>
        </w:rPr>
        <w:t xml:space="preserve">Исполнитель </w:t>
      </w:r>
      <w:r w:rsidRPr="00302727">
        <w:rPr>
          <w:sz w:val="28"/>
          <w:szCs w:val="28"/>
        </w:rPr>
        <w:t>- гостиничный комплекс «Диана», оказывающий гостиничные услуги по возмездному договору.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Служба приёма и размещения </w:t>
      </w:r>
      <w:r w:rsidRPr="00302727">
        <w:rPr>
          <w:color w:val="000000"/>
          <w:sz w:val="28"/>
          <w:szCs w:val="28"/>
        </w:rPr>
        <w:t xml:space="preserve">– это служба портье, расположенная на первом </w:t>
      </w:r>
      <w:r w:rsidR="00F76296">
        <w:rPr>
          <w:color w:val="000000"/>
          <w:sz w:val="28"/>
          <w:szCs w:val="28"/>
        </w:rPr>
        <w:t>этаже Г</w:t>
      </w:r>
      <w:r w:rsidR="001B0E98">
        <w:rPr>
          <w:color w:val="000000"/>
          <w:sz w:val="28"/>
          <w:szCs w:val="28"/>
        </w:rPr>
        <w:t xml:space="preserve">остиницы и занимающаяся </w:t>
      </w:r>
      <w:r w:rsidRPr="00302727">
        <w:rPr>
          <w:color w:val="000000"/>
          <w:sz w:val="28"/>
          <w:szCs w:val="28"/>
        </w:rPr>
        <w:t>бронированием номеров, приёмом, регистрацией и расселением Гостей;</w:t>
      </w:r>
    </w:p>
    <w:p w:rsidR="00146FBD" w:rsidRPr="00302727" w:rsidRDefault="00146FBD" w:rsidP="00E4280A">
      <w:pPr>
        <w:shd w:val="clear" w:color="auto" w:fill="FFFFFF"/>
        <w:tabs>
          <w:tab w:val="right" w:pos="9355"/>
        </w:tabs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Расчетный час</w:t>
      </w:r>
      <w:r w:rsidRPr="00302727">
        <w:rPr>
          <w:color w:val="000000"/>
          <w:sz w:val="28"/>
          <w:szCs w:val="28"/>
        </w:rPr>
        <w:t> –</w:t>
      </w:r>
      <w:r w:rsidRPr="00302727">
        <w:rPr>
          <w:sz w:val="28"/>
          <w:szCs w:val="28"/>
        </w:rPr>
        <w:t xml:space="preserve"> 12</w:t>
      </w:r>
      <w:r w:rsidRPr="00302727">
        <w:rPr>
          <w:color w:val="000000"/>
          <w:sz w:val="28"/>
          <w:szCs w:val="28"/>
        </w:rPr>
        <w:t xml:space="preserve"> часов 00 минут  по местному времени;</w:t>
      </w:r>
      <w:r w:rsidR="00302727" w:rsidRPr="00302727">
        <w:rPr>
          <w:color w:val="000000"/>
          <w:sz w:val="28"/>
          <w:szCs w:val="28"/>
        </w:rPr>
        <w:tab/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Время заезда –</w:t>
      </w:r>
      <w:r w:rsidRPr="00302727">
        <w:rPr>
          <w:color w:val="000000"/>
          <w:sz w:val="28"/>
          <w:szCs w:val="28"/>
        </w:rPr>
        <w:t> 14 часов 00 минут по местному времени;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Время выезда</w:t>
      </w:r>
      <w:r w:rsidRPr="00302727">
        <w:rPr>
          <w:color w:val="000000"/>
          <w:sz w:val="28"/>
          <w:szCs w:val="28"/>
        </w:rPr>
        <w:t> – 12 часов 00 минут по местному времени;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Публичная оферта </w:t>
      </w:r>
      <w:r w:rsidR="00F76296">
        <w:rPr>
          <w:color w:val="000000"/>
          <w:sz w:val="28"/>
          <w:szCs w:val="28"/>
        </w:rPr>
        <w:t>-</w:t>
      </w:r>
      <w:r w:rsidRPr="00302727">
        <w:rPr>
          <w:color w:val="000000"/>
          <w:sz w:val="28"/>
          <w:szCs w:val="28"/>
        </w:rPr>
        <w:t xml:space="preserve"> адресованное неограниченному кругу лиц, заинтересованных в приобретении гостиничных услуг, предложение Гостиницы заключить договор на предоставление гостиничных услуг;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Акцепт</w:t>
      </w:r>
      <w:r w:rsidRPr="00302727">
        <w:rPr>
          <w:color w:val="000000"/>
          <w:sz w:val="28"/>
          <w:szCs w:val="28"/>
        </w:rPr>
        <w:t> – это согласие лица, заинтересованного в приобретении гостиничных услуг, заключить договор на предоставление гостиничных услуг;</w:t>
      </w:r>
    </w:p>
    <w:p w:rsidR="0032178A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Посетители</w:t>
      </w:r>
      <w:r w:rsidR="00F76296">
        <w:rPr>
          <w:color w:val="000000"/>
          <w:sz w:val="28"/>
          <w:szCs w:val="28"/>
        </w:rPr>
        <w:t> –</w:t>
      </w:r>
      <w:r w:rsidRPr="00302727">
        <w:rPr>
          <w:color w:val="000000"/>
          <w:sz w:val="28"/>
          <w:szCs w:val="28"/>
        </w:rPr>
        <w:t xml:space="preserve"> лица, не проживающие в Гостинице, но имеющие право по приглашению проживающего пребывать в номере Гостя с 10.00 до 23.00 часов;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Прейскурант</w:t>
      </w:r>
      <w:r w:rsidRPr="00302727">
        <w:rPr>
          <w:color w:val="000000"/>
          <w:sz w:val="28"/>
          <w:szCs w:val="28"/>
        </w:rPr>
        <w:t xml:space="preserve">–перечень услуг с указанием цен и кратких характеристик типов номеров, расположенный на официальном сайте </w:t>
      </w:r>
      <w:r w:rsidRPr="00302727">
        <w:rPr>
          <w:color w:val="000000"/>
          <w:sz w:val="28"/>
          <w:szCs w:val="28"/>
          <w:lang w:val="en-US"/>
        </w:rPr>
        <w:t>www</w:t>
      </w:r>
      <w:r w:rsidRPr="00302727">
        <w:rPr>
          <w:color w:val="000000"/>
          <w:sz w:val="28"/>
          <w:szCs w:val="28"/>
        </w:rPr>
        <w:t xml:space="preserve">. </w:t>
      </w:r>
      <w:proofErr w:type="spellStart"/>
      <w:r w:rsidRPr="00302727">
        <w:rPr>
          <w:color w:val="000000"/>
          <w:sz w:val="28"/>
          <w:szCs w:val="28"/>
          <w:lang w:val="en-US"/>
        </w:rPr>
        <w:t>diana</w:t>
      </w:r>
      <w:proofErr w:type="spellEnd"/>
      <w:r w:rsidRPr="00302727">
        <w:rPr>
          <w:color w:val="000000"/>
          <w:sz w:val="28"/>
          <w:szCs w:val="28"/>
        </w:rPr>
        <w:t>-</w:t>
      </w:r>
      <w:r w:rsidRPr="00302727">
        <w:rPr>
          <w:color w:val="000000"/>
          <w:sz w:val="28"/>
          <w:szCs w:val="28"/>
          <w:lang w:val="en-US"/>
        </w:rPr>
        <w:t>hotel</w:t>
      </w:r>
      <w:r w:rsidRPr="00302727">
        <w:rPr>
          <w:color w:val="000000"/>
          <w:sz w:val="28"/>
          <w:szCs w:val="28"/>
        </w:rPr>
        <w:t>.</w:t>
      </w:r>
      <w:proofErr w:type="spellStart"/>
      <w:r w:rsidRPr="00302727">
        <w:rPr>
          <w:color w:val="000000"/>
          <w:sz w:val="28"/>
          <w:szCs w:val="28"/>
          <w:lang w:val="en-US"/>
        </w:rPr>
        <w:t>ru</w:t>
      </w:r>
      <w:proofErr w:type="spellEnd"/>
      <w:r w:rsidRPr="00302727">
        <w:rPr>
          <w:color w:val="000000"/>
          <w:sz w:val="28"/>
          <w:szCs w:val="28"/>
        </w:rPr>
        <w:t xml:space="preserve"> ,а также в Службе приема и размещения Гостиницы.</w:t>
      </w:r>
    </w:p>
    <w:p w:rsidR="00B8253A" w:rsidRDefault="00B8253A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8253A" w:rsidRDefault="00B8253A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8253A" w:rsidRDefault="00B8253A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8253A" w:rsidRDefault="00B8253A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B8253A" w:rsidRDefault="00B8253A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146FBD" w:rsidRPr="00302727" w:rsidRDefault="00146FBD" w:rsidP="00E4280A">
      <w:pPr>
        <w:shd w:val="clear" w:color="auto" w:fill="FFFFFF"/>
        <w:ind w:firstLine="567"/>
        <w:jc w:val="center"/>
        <w:outlineLvl w:val="1"/>
        <w:rPr>
          <w:b/>
          <w:bCs/>
          <w:color w:val="000000"/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>2. ПОРЯДОК  И  УСЛОВИЯ БРОНИРОВАНИЯ</w:t>
      </w:r>
    </w:p>
    <w:p w:rsidR="00146FBD" w:rsidRPr="0024248C" w:rsidRDefault="00146FBD" w:rsidP="00E4280A">
      <w:pPr>
        <w:shd w:val="clear" w:color="auto" w:fill="FFFFFF"/>
        <w:ind w:firstLine="567"/>
        <w:jc w:val="both"/>
        <w:rPr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Гостиница заключает договор на предоставление гостиничных услуг с Гостем путем составления документа, подписанного в двухстороннем порядке, или путем принятия Службой приема и размещения </w:t>
      </w:r>
      <w:r w:rsidRPr="0024248C">
        <w:rPr>
          <w:sz w:val="28"/>
          <w:szCs w:val="28"/>
        </w:rPr>
        <w:t>за</w:t>
      </w:r>
      <w:r w:rsidR="00A5224C" w:rsidRPr="0024248C">
        <w:rPr>
          <w:sz w:val="28"/>
          <w:szCs w:val="28"/>
        </w:rPr>
        <w:t>явк</w:t>
      </w:r>
      <w:r w:rsidR="00D91315">
        <w:rPr>
          <w:sz w:val="28"/>
          <w:szCs w:val="28"/>
        </w:rPr>
        <w:t>и</w:t>
      </w:r>
      <w:r w:rsidRPr="00302727">
        <w:rPr>
          <w:color w:val="000000"/>
          <w:sz w:val="28"/>
          <w:szCs w:val="28"/>
        </w:rPr>
        <w:t xml:space="preserve"> на бронирование номеров, в том числе посредством почтового, факсимильной, телефонного вида связи, а также через </w:t>
      </w:r>
      <w:r w:rsidRPr="0024248C">
        <w:rPr>
          <w:sz w:val="28"/>
          <w:szCs w:val="28"/>
        </w:rPr>
        <w:t>Интернет по электронной почте и с сайта Гостиницы.</w:t>
      </w:r>
    </w:p>
    <w:p w:rsidR="00146FBD" w:rsidRPr="001B0E98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E98">
        <w:rPr>
          <w:sz w:val="28"/>
          <w:szCs w:val="28"/>
        </w:rPr>
        <w:t>Договор на предоставление гостиничных услуг считается заключенным с момента подписания его сторонами</w:t>
      </w:r>
      <w:proofErr w:type="gramStart"/>
      <w:r w:rsidR="001B0E98" w:rsidRPr="001B0E98">
        <w:rPr>
          <w:sz w:val="28"/>
          <w:szCs w:val="28"/>
        </w:rPr>
        <w:t>,</w:t>
      </w:r>
      <w:r w:rsidRPr="0024248C">
        <w:rPr>
          <w:sz w:val="28"/>
          <w:szCs w:val="28"/>
        </w:rPr>
        <w:t>л</w:t>
      </w:r>
      <w:proofErr w:type="gramEnd"/>
      <w:r w:rsidRPr="0024248C">
        <w:rPr>
          <w:sz w:val="28"/>
          <w:szCs w:val="28"/>
        </w:rPr>
        <w:t>ибо после совершения Гостем действий в форме Обеспечительного платежа за проживание за первые сутки до заселения в</w:t>
      </w:r>
      <w:r w:rsidRPr="001B0E98">
        <w:rPr>
          <w:sz w:val="28"/>
          <w:szCs w:val="28"/>
        </w:rPr>
        <w:t>номер в ра</w:t>
      </w:r>
      <w:r w:rsidR="00C151FB">
        <w:rPr>
          <w:sz w:val="28"/>
          <w:szCs w:val="28"/>
        </w:rPr>
        <w:t xml:space="preserve">змере 100% от стоимости услуги через </w:t>
      </w:r>
      <w:r w:rsidRPr="001B0E98">
        <w:rPr>
          <w:sz w:val="28"/>
          <w:szCs w:val="28"/>
        </w:rPr>
        <w:t>Службу приема и размещения наличным платежом или банковск</w:t>
      </w:r>
      <w:r w:rsidR="001B0E98" w:rsidRPr="001B0E98">
        <w:rPr>
          <w:sz w:val="28"/>
          <w:szCs w:val="28"/>
        </w:rPr>
        <w:t xml:space="preserve">ой картой, либо банковским переводом </w:t>
      </w:r>
      <w:r w:rsidRPr="001B0E98">
        <w:rPr>
          <w:sz w:val="28"/>
          <w:szCs w:val="28"/>
        </w:rPr>
        <w:t xml:space="preserve">на основании полученных счета на оплату и письменного подтверждения брони, а также при оплате на сайте с помощью </w:t>
      </w:r>
      <w:proofErr w:type="spellStart"/>
      <w:r w:rsidRPr="001B0E98">
        <w:rPr>
          <w:sz w:val="28"/>
          <w:szCs w:val="28"/>
        </w:rPr>
        <w:t>Интернет-эквайринга</w:t>
      </w:r>
      <w:proofErr w:type="spellEnd"/>
      <w:r w:rsidRPr="001B0E98">
        <w:rPr>
          <w:sz w:val="28"/>
          <w:szCs w:val="28"/>
        </w:rPr>
        <w:t>.</w:t>
      </w:r>
    </w:p>
    <w:p w:rsidR="00146FBD" w:rsidRPr="008C6F49" w:rsidRDefault="00146FBD" w:rsidP="00E4280A">
      <w:pPr>
        <w:shd w:val="clear" w:color="auto" w:fill="FFFFFF"/>
        <w:ind w:firstLine="567"/>
        <w:jc w:val="both"/>
        <w:rPr>
          <w:sz w:val="28"/>
          <w:szCs w:val="28"/>
        </w:rPr>
      </w:pPr>
      <w:r w:rsidRPr="008C6F49">
        <w:rPr>
          <w:sz w:val="28"/>
          <w:szCs w:val="28"/>
        </w:rPr>
        <w:t>В случае неисполнения денежных обязательств, в том числе обязанностей по возмещению убытков или оплате неустойки в случае нарушения договора и обязательств, Обеспечительный платеж удерживается Гостиницей и засчитывается в счет исполнения соответствующего обязательства.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По окончании оказания гостиничных услуг Обеспечительный платеж засчитывается в стоимость оказанных Гостиницей услуг.</w:t>
      </w:r>
    </w:p>
    <w:p w:rsidR="0024248C" w:rsidRDefault="00146FBD" w:rsidP="0024248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Гость вправе произвести оплату гостиничных услуг в полном объеме до момента их предоставления через Службу приема и размещения наличным платежом или банковской кар</w:t>
      </w:r>
      <w:r w:rsidR="001B0E98">
        <w:rPr>
          <w:color w:val="000000"/>
          <w:sz w:val="28"/>
          <w:szCs w:val="28"/>
        </w:rPr>
        <w:t xml:space="preserve">той, либо банковским переводом </w:t>
      </w:r>
      <w:r w:rsidRPr="00302727">
        <w:rPr>
          <w:color w:val="000000"/>
          <w:sz w:val="28"/>
          <w:szCs w:val="28"/>
        </w:rPr>
        <w:t xml:space="preserve">на основании полученных счета на оплату и письменного подтверждения брони, а также на сайте Гостиницы через  систему онлайн -  бронирования с помощью </w:t>
      </w:r>
      <w:proofErr w:type="spellStart"/>
      <w:r w:rsidRPr="00302727">
        <w:rPr>
          <w:color w:val="000000"/>
          <w:sz w:val="28"/>
          <w:szCs w:val="28"/>
        </w:rPr>
        <w:t>Интернет-эквайринга</w:t>
      </w:r>
      <w:proofErr w:type="spellEnd"/>
      <w:r w:rsidRPr="00302727">
        <w:rPr>
          <w:color w:val="000000"/>
          <w:sz w:val="28"/>
          <w:szCs w:val="28"/>
        </w:rPr>
        <w:t>. В этом случае оплата обеспечительного платежа не требуется.</w:t>
      </w:r>
    </w:p>
    <w:p w:rsidR="0024248C" w:rsidRDefault="00146FBD" w:rsidP="0024248C">
      <w:pPr>
        <w:shd w:val="clear" w:color="auto" w:fill="FFFFFF"/>
        <w:ind w:firstLine="567"/>
        <w:jc w:val="both"/>
        <w:rPr>
          <w:sz w:val="28"/>
          <w:szCs w:val="28"/>
        </w:rPr>
      </w:pPr>
      <w:r w:rsidRPr="0024248C">
        <w:rPr>
          <w:color w:val="000000"/>
          <w:sz w:val="28"/>
          <w:szCs w:val="28"/>
        </w:rPr>
        <w:t>При совершении действий по оформлению запроса на бронирование номеров или непосредственно при оформлении поселения в номе</w:t>
      </w:r>
      <w:r w:rsidR="001B0E98" w:rsidRPr="0024248C">
        <w:rPr>
          <w:color w:val="000000"/>
          <w:sz w:val="28"/>
          <w:szCs w:val="28"/>
        </w:rPr>
        <w:t xml:space="preserve">р в Службе приема и размещения </w:t>
      </w:r>
      <w:r w:rsidRPr="0024248C">
        <w:rPr>
          <w:color w:val="000000"/>
          <w:sz w:val="28"/>
          <w:szCs w:val="28"/>
        </w:rPr>
        <w:t>Гость тем самым подтверждает, что ознакомлен с настоящими Правилами,</w:t>
      </w:r>
      <w:r w:rsidR="00F76296" w:rsidRPr="0024248C">
        <w:rPr>
          <w:color w:val="000000"/>
          <w:sz w:val="28"/>
          <w:szCs w:val="28"/>
        </w:rPr>
        <w:t xml:space="preserve"> условиями бронирования и оплаты</w:t>
      </w:r>
      <w:proofErr w:type="gramStart"/>
      <w:r w:rsidR="00F76296" w:rsidRPr="0024248C">
        <w:rPr>
          <w:color w:val="000000"/>
          <w:sz w:val="28"/>
          <w:szCs w:val="28"/>
        </w:rPr>
        <w:t>,</w:t>
      </w:r>
      <w:r w:rsidRPr="0024248C">
        <w:rPr>
          <w:sz w:val="28"/>
          <w:szCs w:val="28"/>
        </w:rPr>
        <w:t>П</w:t>
      </w:r>
      <w:proofErr w:type="gramEnd"/>
      <w:r w:rsidRPr="0024248C">
        <w:rPr>
          <w:sz w:val="28"/>
          <w:szCs w:val="28"/>
        </w:rPr>
        <w:t>равилами пожарной безопасности</w:t>
      </w:r>
      <w:r w:rsidRPr="0024248C">
        <w:rPr>
          <w:color w:val="000000"/>
          <w:sz w:val="28"/>
          <w:szCs w:val="28"/>
        </w:rPr>
        <w:t>, а также дает согласие на обработку персональных данных в соответствии с п. 4, ст. 9 ФЗ «О персональных данных» от 27.07.2006 г. № 152-ФЗ</w:t>
      </w:r>
      <w:r w:rsidR="004A3757" w:rsidRPr="0024248C">
        <w:rPr>
          <w:sz w:val="28"/>
          <w:szCs w:val="28"/>
        </w:rPr>
        <w:t>(ред. от 21.12.2017г.)</w:t>
      </w:r>
      <w:r w:rsidR="0024248C" w:rsidRPr="0024248C">
        <w:rPr>
          <w:sz w:val="28"/>
          <w:szCs w:val="28"/>
        </w:rPr>
        <w:t>.</w:t>
      </w:r>
    </w:p>
    <w:p w:rsidR="00F76296" w:rsidRPr="0024248C" w:rsidRDefault="00F76296" w:rsidP="0024248C">
      <w:pPr>
        <w:shd w:val="clear" w:color="auto" w:fill="FFFFFF"/>
        <w:ind w:firstLine="567"/>
        <w:jc w:val="both"/>
        <w:rPr>
          <w:sz w:val="28"/>
          <w:szCs w:val="28"/>
        </w:rPr>
      </w:pPr>
      <w:r w:rsidRPr="0024248C">
        <w:rPr>
          <w:color w:val="000000"/>
          <w:sz w:val="28"/>
          <w:szCs w:val="28"/>
        </w:rPr>
        <w:t>Гостиница со своей стороны берет на себя обязательства по обеспечению конфиденциальности информации о Гостях.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При заключении договора </w:t>
      </w:r>
      <w:r w:rsidRPr="00302727">
        <w:rPr>
          <w:b/>
          <w:bCs/>
          <w:color w:val="000000"/>
          <w:sz w:val="28"/>
          <w:szCs w:val="28"/>
        </w:rPr>
        <w:t xml:space="preserve">Гость самостоятельно знакомится с настоящими Правилами, </w:t>
      </w:r>
      <w:r w:rsidRPr="00302727">
        <w:rPr>
          <w:color w:val="000000"/>
          <w:sz w:val="28"/>
          <w:szCs w:val="28"/>
        </w:rPr>
        <w:t xml:space="preserve">размещенными в Службе приема и размещения или на странице официального сайта Гостиницы. </w:t>
      </w:r>
    </w:p>
    <w:p w:rsidR="00146FBD" w:rsidRPr="00302727" w:rsidRDefault="00146FBD" w:rsidP="00E4280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Телефоны Службы приема и размещения:</w:t>
      </w:r>
    </w:p>
    <w:p w:rsidR="00146FBD" w:rsidRPr="00302727" w:rsidRDefault="00146FBD" w:rsidP="00E4280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en-US"/>
        </w:rPr>
      </w:pPr>
      <w:r w:rsidRPr="00302727">
        <w:rPr>
          <w:color w:val="000000"/>
          <w:sz w:val="28"/>
          <w:szCs w:val="28"/>
        </w:rPr>
        <w:t>Тел</w:t>
      </w:r>
      <w:r w:rsidRPr="00302727">
        <w:rPr>
          <w:color w:val="000000"/>
          <w:sz w:val="28"/>
          <w:szCs w:val="28"/>
          <w:lang w:val="en-US"/>
        </w:rPr>
        <w:t>.: + 7 (83147) 2-40-64</w:t>
      </w:r>
      <w:r w:rsidR="00B8253A" w:rsidRPr="00EB05AE">
        <w:rPr>
          <w:color w:val="000000"/>
          <w:sz w:val="28"/>
          <w:szCs w:val="28"/>
          <w:lang w:val="en-US"/>
        </w:rPr>
        <w:t xml:space="preserve">, </w:t>
      </w:r>
      <w:r w:rsidRPr="00302727">
        <w:rPr>
          <w:color w:val="000000"/>
          <w:sz w:val="28"/>
          <w:szCs w:val="28"/>
        </w:rPr>
        <w:t>Факс</w:t>
      </w:r>
      <w:r w:rsidRPr="00302727">
        <w:rPr>
          <w:color w:val="000000"/>
          <w:sz w:val="28"/>
          <w:szCs w:val="28"/>
          <w:lang w:val="en-US"/>
        </w:rPr>
        <w:t>: + 7 (83147) 72-777</w:t>
      </w:r>
    </w:p>
    <w:p w:rsidR="00146FBD" w:rsidRPr="00302727" w:rsidRDefault="00146FBD" w:rsidP="00E4280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en-US"/>
        </w:rPr>
      </w:pPr>
      <w:r w:rsidRPr="00302727">
        <w:rPr>
          <w:color w:val="000000"/>
          <w:sz w:val="28"/>
          <w:szCs w:val="28"/>
        </w:rPr>
        <w:t>Сайт</w:t>
      </w:r>
      <w:r w:rsidRPr="00302727">
        <w:rPr>
          <w:color w:val="000000"/>
          <w:sz w:val="28"/>
          <w:szCs w:val="28"/>
          <w:lang w:val="en-US"/>
        </w:rPr>
        <w:t>: www. diana-hotel.ru</w:t>
      </w:r>
    </w:p>
    <w:p w:rsidR="00146FBD" w:rsidRPr="00302727" w:rsidRDefault="00146FBD" w:rsidP="00E4280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proofErr w:type="spellStart"/>
      <w:r w:rsidRPr="00302727">
        <w:rPr>
          <w:color w:val="000000"/>
          <w:sz w:val="28"/>
          <w:szCs w:val="28"/>
        </w:rPr>
        <w:t>Эл</w:t>
      </w:r>
      <w:proofErr w:type="gramStart"/>
      <w:r w:rsidRPr="00302727">
        <w:rPr>
          <w:color w:val="000000"/>
          <w:sz w:val="28"/>
          <w:szCs w:val="28"/>
        </w:rPr>
        <w:t>.п</w:t>
      </w:r>
      <w:proofErr w:type="gramEnd"/>
      <w:r w:rsidRPr="00302727">
        <w:rPr>
          <w:color w:val="000000"/>
          <w:sz w:val="28"/>
          <w:szCs w:val="28"/>
        </w:rPr>
        <w:t>очта</w:t>
      </w:r>
      <w:proofErr w:type="spellEnd"/>
      <w:r w:rsidRPr="00302727">
        <w:rPr>
          <w:color w:val="000000"/>
          <w:sz w:val="28"/>
          <w:szCs w:val="28"/>
        </w:rPr>
        <w:t xml:space="preserve">: </w:t>
      </w:r>
      <w:r w:rsidRPr="00302727">
        <w:rPr>
          <w:color w:val="000000"/>
          <w:sz w:val="28"/>
          <w:szCs w:val="28"/>
          <w:lang w:val="en-US"/>
        </w:rPr>
        <w:t>www</w:t>
      </w:r>
      <w:r w:rsidRPr="00302727">
        <w:rPr>
          <w:color w:val="000000"/>
          <w:sz w:val="28"/>
          <w:szCs w:val="28"/>
        </w:rPr>
        <w:t>.</w:t>
      </w:r>
      <w:proofErr w:type="spellStart"/>
      <w:r w:rsidRPr="00302727">
        <w:rPr>
          <w:color w:val="000000"/>
          <w:sz w:val="28"/>
          <w:szCs w:val="28"/>
          <w:lang w:val="en-US"/>
        </w:rPr>
        <w:t>diana</w:t>
      </w:r>
      <w:proofErr w:type="spellEnd"/>
      <w:r w:rsidRPr="00302727">
        <w:rPr>
          <w:color w:val="000000"/>
          <w:sz w:val="28"/>
          <w:szCs w:val="28"/>
        </w:rPr>
        <w:t>-</w:t>
      </w:r>
      <w:proofErr w:type="spellStart"/>
      <w:r w:rsidRPr="00302727">
        <w:rPr>
          <w:color w:val="000000"/>
          <w:sz w:val="28"/>
          <w:szCs w:val="28"/>
          <w:lang w:val="en-US"/>
        </w:rPr>
        <w:t>bron</w:t>
      </w:r>
      <w:proofErr w:type="spellEnd"/>
      <w:r w:rsidRPr="00302727">
        <w:rPr>
          <w:color w:val="000000"/>
          <w:sz w:val="28"/>
          <w:szCs w:val="28"/>
        </w:rPr>
        <w:t>@</w:t>
      </w:r>
      <w:proofErr w:type="spellStart"/>
      <w:r w:rsidRPr="00302727">
        <w:rPr>
          <w:color w:val="000000"/>
          <w:sz w:val="28"/>
          <w:szCs w:val="28"/>
          <w:lang w:val="en-US"/>
        </w:rPr>
        <w:t>yandex</w:t>
      </w:r>
      <w:proofErr w:type="spellEnd"/>
      <w:r w:rsidRPr="00302727">
        <w:rPr>
          <w:color w:val="000000"/>
          <w:sz w:val="28"/>
          <w:szCs w:val="28"/>
        </w:rPr>
        <w:t xml:space="preserve"> .</w:t>
      </w:r>
      <w:proofErr w:type="spellStart"/>
      <w:r w:rsidRPr="00302727">
        <w:rPr>
          <w:color w:val="000000"/>
          <w:sz w:val="28"/>
          <w:szCs w:val="28"/>
          <w:lang w:val="en-US"/>
        </w:rPr>
        <w:t>ru</w:t>
      </w:r>
      <w:proofErr w:type="spellEnd"/>
    </w:p>
    <w:p w:rsidR="00146FBD" w:rsidRPr="00C151FB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lastRenderedPageBreak/>
        <w:t xml:space="preserve">Прейскурант Гостиницы содержит информацию о ценах и категориях номеров, размещен в Службе приема и размещения и на официальном сайте Гостиницы: </w:t>
      </w:r>
      <w:r w:rsidRPr="00302727">
        <w:rPr>
          <w:color w:val="000000"/>
          <w:sz w:val="28"/>
          <w:szCs w:val="28"/>
          <w:lang w:val="en-US"/>
        </w:rPr>
        <w:t>www</w:t>
      </w:r>
      <w:r w:rsidRPr="00302727">
        <w:rPr>
          <w:color w:val="000000"/>
          <w:sz w:val="28"/>
          <w:szCs w:val="28"/>
        </w:rPr>
        <w:t xml:space="preserve">. </w:t>
      </w:r>
      <w:proofErr w:type="spellStart"/>
      <w:r w:rsidRPr="00302727">
        <w:rPr>
          <w:color w:val="000000"/>
          <w:sz w:val="28"/>
          <w:szCs w:val="28"/>
          <w:lang w:val="en-US"/>
        </w:rPr>
        <w:t>diana</w:t>
      </w:r>
      <w:proofErr w:type="spellEnd"/>
      <w:r w:rsidRPr="00302727">
        <w:rPr>
          <w:color w:val="000000"/>
          <w:sz w:val="28"/>
          <w:szCs w:val="28"/>
        </w:rPr>
        <w:t>-</w:t>
      </w:r>
      <w:r w:rsidRPr="00302727">
        <w:rPr>
          <w:color w:val="000000"/>
          <w:sz w:val="28"/>
          <w:szCs w:val="28"/>
          <w:lang w:val="en-US"/>
        </w:rPr>
        <w:t>hotel</w:t>
      </w:r>
      <w:r w:rsidRPr="00302727">
        <w:rPr>
          <w:color w:val="000000"/>
          <w:sz w:val="28"/>
          <w:szCs w:val="28"/>
        </w:rPr>
        <w:t>.</w:t>
      </w:r>
      <w:proofErr w:type="spellStart"/>
      <w:r w:rsidRPr="00302727">
        <w:rPr>
          <w:color w:val="000000"/>
          <w:sz w:val="28"/>
          <w:szCs w:val="28"/>
          <w:lang w:val="en-US"/>
        </w:rPr>
        <w:t>ru</w:t>
      </w:r>
      <w:proofErr w:type="spellEnd"/>
      <w:r w:rsidR="00C151FB">
        <w:rPr>
          <w:color w:val="000000"/>
          <w:sz w:val="28"/>
          <w:szCs w:val="28"/>
        </w:rPr>
        <w:t>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Гостиница имеет право устанавливать цены и тарифы, применять систему скидок на все услуги, которые оказываются Гостю, за исключением тех, на которые распространяется государственное регулирование цен и тарифов.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Стоимость проживания, дополнительных услуг устанавливается Гостиницей самостоятельно. Гостиница определяет перечень услуг, которые входят в цену номера, а также сроки их предоставления.</w:t>
      </w:r>
    </w:p>
    <w:p w:rsidR="00146FBD" w:rsidRPr="00302727" w:rsidRDefault="00B8253A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бронировании и </w:t>
      </w:r>
      <w:r w:rsidR="00146FBD" w:rsidRPr="00302727">
        <w:rPr>
          <w:color w:val="000000"/>
          <w:sz w:val="28"/>
          <w:szCs w:val="28"/>
        </w:rPr>
        <w:t>размещении Гость выбирает категорию номера, а право выбора конкретного номера, принадлежащего данной категории, остаётся за Службой приёма и размещения Гостиницы.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Бронирование считается подтверждённым после письменного подтверждения от Службы приёма и размещения Гостиницы по </w:t>
      </w:r>
      <w:r w:rsidR="002F3265">
        <w:rPr>
          <w:color w:val="000000"/>
          <w:sz w:val="28"/>
          <w:szCs w:val="28"/>
        </w:rPr>
        <w:t>электронной почте или факсу.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sz w:val="28"/>
          <w:szCs w:val="28"/>
        </w:rPr>
        <w:t>Гарантией предоставлени</w:t>
      </w:r>
      <w:r w:rsidR="00B8253A">
        <w:rPr>
          <w:sz w:val="28"/>
          <w:szCs w:val="28"/>
        </w:rPr>
        <w:t>я услуг проживания в Гостинице</w:t>
      </w:r>
      <w:r w:rsidRPr="00302727">
        <w:rPr>
          <w:sz w:val="28"/>
          <w:szCs w:val="28"/>
        </w:rPr>
        <w:t xml:space="preserve"> является полная либо частичная (</w:t>
      </w:r>
      <w:r w:rsidR="00B8253A" w:rsidRPr="00302727">
        <w:rPr>
          <w:color w:val="000000"/>
          <w:sz w:val="28"/>
          <w:szCs w:val="28"/>
        </w:rPr>
        <w:t xml:space="preserve">обеспечительный платеж </w:t>
      </w:r>
      <w:r w:rsidR="00B8253A">
        <w:rPr>
          <w:color w:val="000000"/>
          <w:sz w:val="28"/>
          <w:szCs w:val="28"/>
        </w:rPr>
        <w:t xml:space="preserve">– оплата </w:t>
      </w:r>
      <w:r w:rsidRPr="00302727">
        <w:rPr>
          <w:sz w:val="28"/>
          <w:szCs w:val="28"/>
        </w:rPr>
        <w:t xml:space="preserve">за первые сутки проживания) оплата Гостем забронированных услуг. 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</w:t>
      </w:r>
      <w:r w:rsidR="00B8253A">
        <w:rPr>
          <w:color w:val="000000"/>
          <w:sz w:val="28"/>
          <w:szCs w:val="28"/>
        </w:rPr>
        <w:t xml:space="preserve"> случае</w:t>
      </w:r>
      <w:proofErr w:type="gramStart"/>
      <w:r w:rsidR="00B8253A">
        <w:rPr>
          <w:color w:val="000000"/>
          <w:sz w:val="28"/>
          <w:szCs w:val="28"/>
        </w:rPr>
        <w:t>,</w:t>
      </w:r>
      <w:r w:rsidRPr="00302727">
        <w:rPr>
          <w:color w:val="000000"/>
          <w:sz w:val="28"/>
          <w:szCs w:val="28"/>
        </w:rPr>
        <w:t>е</w:t>
      </w:r>
      <w:proofErr w:type="gramEnd"/>
      <w:r w:rsidRPr="00302727">
        <w:rPr>
          <w:color w:val="000000"/>
          <w:sz w:val="28"/>
          <w:szCs w:val="28"/>
        </w:rPr>
        <w:t>сли Гость при бронировании не воспользовался услугой проживания в Гостинице в указанный день заезда, отказался от оказываемых Гостиницей услуг</w:t>
      </w:r>
      <w:r w:rsidR="00C151FB">
        <w:rPr>
          <w:color w:val="000000"/>
          <w:sz w:val="28"/>
          <w:szCs w:val="28"/>
        </w:rPr>
        <w:t>,</w:t>
      </w:r>
      <w:r w:rsidRPr="00302727">
        <w:rPr>
          <w:color w:val="000000"/>
          <w:sz w:val="28"/>
          <w:szCs w:val="28"/>
        </w:rPr>
        <w:t xml:space="preserve"> либо опоздал, обеспечительный платеж удерживается Гостиницей в качестве штрафа за простой номера. </w:t>
      </w:r>
    </w:p>
    <w:p w:rsidR="00146FBD" w:rsidRPr="0024248C" w:rsidRDefault="00146FBD" w:rsidP="00E4280A">
      <w:pPr>
        <w:shd w:val="clear" w:color="auto" w:fill="FFFFFF"/>
        <w:ind w:firstLine="567"/>
        <w:jc w:val="both"/>
        <w:rPr>
          <w:sz w:val="28"/>
          <w:szCs w:val="28"/>
        </w:rPr>
      </w:pPr>
      <w:r w:rsidRPr="0024248C">
        <w:rPr>
          <w:sz w:val="28"/>
          <w:szCs w:val="28"/>
        </w:rPr>
        <w:t xml:space="preserve">Бронирование </w:t>
      </w:r>
      <w:r w:rsidRPr="0024248C">
        <w:rPr>
          <w:b/>
          <w:bCs/>
          <w:sz w:val="28"/>
          <w:szCs w:val="28"/>
        </w:rPr>
        <w:t xml:space="preserve">через системы </w:t>
      </w:r>
      <w:proofErr w:type="spellStart"/>
      <w:r w:rsidRPr="0024248C">
        <w:rPr>
          <w:b/>
          <w:bCs/>
          <w:sz w:val="28"/>
          <w:szCs w:val="28"/>
        </w:rPr>
        <w:t>он-лайн</w:t>
      </w:r>
      <w:proofErr w:type="spellEnd"/>
      <w:r w:rsidRPr="0024248C">
        <w:rPr>
          <w:b/>
          <w:bCs/>
          <w:sz w:val="28"/>
          <w:szCs w:val="28"/>
        </w:rPr>
        <w:t xml:space="preserve"> бронирования -  </w:t>
      </w:r>
      <w:r w:rsidRPr="0024248C">
        <w:rPr>
          <w:sz w:val="28"/>
          <w:szCs w:val="28"/>
        </w:rPr>
        <w:t>при указании в заявке на бронирование данных банковской карты Гостя с предоставлением Гостинице права на предварительную авторизацию на карте суммы в размере 100% от стоимости первых суток проживания и последующим внесением им оплаты за услуги Гостиниц</w:t>
      </w:r>
      <w:proofErr w:type="gramStart"/>
      <w:r w:rsidRPr="0024248C">
        <w:rPr>
          <w:sz w:val="28"/>
          <w:szCs w:val="28"/>
        </w:rPr>
        <w:t>ы(</w:t>
      </w:r>
      <w:proofErr w:type="gramEnd"/>
      <w:r w:rsidRPr="0024248C">
        <w:rPr>
          <w:sz w:val="28"/>
          <w:szCs w:val="28"/>
        </w:rPr>
        <w:t xml:space="preserve">обеспечительного платежа) при регистрации заселения как с использованием </w:t>
      </w:r>
      <w:proofErr w:type="spellStart"/>
      <w:r w:rsidRPr="0024248C">
        <w:rPr>
          <w:sz w:val="28"/>
          <w:szCs w:val="28"/>
        </w:rPr>
        <w:t>предавторизованных</w:t>
      </w:r>
      <w:proofErr w:type="spellEnd"/>
      <w:r w:rsidRPr="0024248C">
        <w:rPr>
          <w:sz w:val="28"/>
          <w:szCs w:val="28"/>
        </w:rPr>
        <w:t xml:space="preserve"> на банковской карте средств (при предъявлении карты), так и с возможностью отмены Гостиницей предварительной авторизации и внесения Гостем 100% оплаты за услуги Гостиницы (обеспечительного платежа) любым другим удобным ему способом. </w:t>
      </w:r>
      <w:proofErr w:type="spellStart"/>
      <w:r w:rsidRPr="0024248C">
        <w:rPr>
          <w:sz w:val="28"/>
          <w:szCs w:val="28"/>
        </w:rPr>
        <w:t>Предавторизация</w:t>
      </w:r>
      <w:proofErr w:type="spellEnd"/>
      <w:r w:rsidRPr="0024248C">
        <w:rPr>
          <w:sz w:val="28"/>
          <w:szCs w:val="28"/>
        </w:rPr>
        <w:t xml:space="preserve"> на банковской карте Гостя суммы в размере стоимости услуг за первые сутки проживания при бронировании, гарантирует Гостю наличие номера с 14.00 до 12.00 часов следующих суток при любом времени заезда. </w:t>
      </w:r>
      <w:proofErr w:type="gramStart"/>
      <w:r w:rsidRPr="0024248C">
        <w:rPr>
          <w:sz w:val="28"/>
          <w:szCs w:val="28"/>
        </w:rPr>
        <w:t>В случае если Гость при бронировании не воспользовался услугой проживания в Гостинице в указанный день заезда, либо опоздал и не аннулировал бронирование письменно </w:t>
      </w:r>
      <w:r w:rsidRPr="0024248C">
        <w:rPr>
          <w:b/>
          <w:bCs/>
          <w:sz w:val="28"/>
          <w:szCs w:val="28"/>
        </w:rPr>
        <w:t>не позднее, чем за 24 часа до даты заезда</w:t>
      </w:r>
      <w:r w:rsidRPr="0024248C">
        <w:rPr>
          <w:sz w:val="28"/>
          <w:szCs w:val="28"/>
        </w:rPr>
        <w:t xml:space="preserve"> (12:00), </w:t>
      </w:r>
      <w:proofErr w:type="spellStart"/>
      <w:r w:rsidRPr="0024248C">
        <w:rPr>
          <w:sz w:val="28"/>
          <w:szCs w:val="28"/>
        </w:rPr>
        <w:t>предавторизованная</w:t>
      </w:r>
      <w:proofErr w:type="spellEnd"/>
      <w:r w:rsidRPr="0024248C">
        <w:rPr>
          <w:sz w:val="28"/>
          <w:szCs w:val="28"/>
        </w:rPr>
        <w:t xml:space="preserve"> на его банковской карте сумма списывается и удерживается Гостиницей в качестве платы за фактический простой номера – за первые сутки.</w:t>
      </w:r>
      <w:proofErr w:type="gramEnd"/>
    </w:p>
    <w:p w:rsidR="00146FBD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  <w:u w:val="single"/>
        </w:rPr>
        <w:t xml:space="preserve">Аннулировать </w:t>
      </w:r>
      <w:proofErr w:type="spellStart"/>
      <w:r w:rsidRPr="00302727">
        <w:rPr>
          <w:color w:val="000000"/>
          <w:sz w:val="28"/>
          <w:szCs w:val="28"/>
          <w:u w:val="single"/>
        </w:rPr>
        <w:t>бронирование</w:t>
      </w:r>
      <w:r w:rsidRPr="00302727">
        <w:rPr>
          <w:color w:val="000000"/>
          <w:sz w:val="28"/>
          <w:szCs w:val="28"/>
        </w:rPr>
        <w:t>Гость</w:t>
      </w:r>
      <w:proofErr w:type="spellEnd"/>
      <w:r w:rsidRPr="00302727">
        <w:rPr>
          <w:color w:val="000000"/>
          <w:sz w:val="28"/>
          <w:szCs w:val="28"/>
        </w:rPr>
        <w:t xml:space="preserve"> может только путем направления письменного</w:t>
      </w:r>
      <w:r w:rsidR="00C151FB">
        <w:rPr>
          <w:color w:val="000000"/>
          <w:sz w:val="28"/>
          <w:szCs w:val="28"/>
        </w:rPr>
        <w:t xml:space="preserve"> обращения </w:t>
      </w:r>
      <w:r w:rsidR="00A5224C" w:rsidRPr="0024248C">
        <w:rPr>
          <w:sz w:val="28"/>
          <w:szCs w:val="28"/>
        </w:rPr>
        <w:t>на</w:t>
      </w:r>
      <w:r w:rsidR="00C151FB">
        <w:rPr>
          <w:color w:val="000000"/>
          <w:sz w:val="28"/>
          <w:szCs w:val="28"/>
        </w:rPr>
        <w:t xml:space="preserve"> электронн</w:t>
      </w:r>
      <w:r w:rsidR="00A5224C">
        <w:rPr>
          <w:color w:val="000000"/>
          <w:sz w:val="28"/>
          <w:szCs w:val="28"/>
        </w:rPr>
        <w:t>ую</w:t>
      </w:r>
      <w:r w:rsidR="00C151FB">
        <w:rPr>
          <w:color w:val="000000"/>
          <w:sz w:val="28"/>
          <w:szCs w:val="28"/>
        </w:rPr>
        <w:t xml:space="preserve"> почт</w:t>
      </w:r>
      <w:r w:rsidR="00A5224C">
        <w:rPr>
          <w:color w:val="000000"/>
          <w:sz w:val="28"/>
          <w:szCs w:val="28"/>
        </w:rPr>
        <w:t>у</w:t>
      </w:r>
      <w:r w:rsidRPr="00302727">
        <w:rPr>
          <w:color w:val="000000"/>
          <w:sz w:val="28"/>
          <w:szCs w:val="28"/>
          <w:lang w:val="en-US"/>
        </w:rPr>
        <w:t>www</w:t>
      </w:r>
      <w:r w:rsidRPr="00302727">
        <w:rPr>
          <w:color w:val="000000"/>
          <w:sz w:val="28"/>
          <w:szCs w:val="28"/>
        </w:rPr>
        <w:t>.</w:t>
      </w:r>
      <w:proofErr w:type="spellStart"/>
      <w:r w:rsidRPr="00302727">
        <w:rPr>
          <w:color w:val="000000"/>
          <w:sz w:val="28"/>
          <w:szCs w:val="28"/>
          <w:lang w:val="en-US"/>
        </w:rPr>
        <w:t>diana</w:t>
      </w:r>
      <w:proofErr w:type="spellEnd"/>
      <w:r w:rsidRPr="00302727">
        <w:rPr>
          <w:color w:val="000000"/>
          <w:sz w:val="28"/>
          <w:szCs w:val="28"/>
        </w:rPr>
        <w:t>-</w:t>
      </w:r>
      <w:r w:rsidRPr="00302727">
        <w:rPr>
          <w:color w:val="000000"/>
          <w:sz w:val="28"/>
          <w:szCs w:val="28"/>
          <w:lang w:val="en-US"/>
        </w:rPr>
        <w:t>hotel</w:t>
      </w:r>
      <w:r w:rsidRPr="00302727">
        <w:rPr>
          <w:color w:val="000000"/>
          <w:sz w:val="28"/>
          <w:szCs w:val="28"/>
        </w:rPr>
        <w:t>.</w:t>
      </w:r>
      <w:proofErr w:type="spellStart"/>
      <w:r w:rsidRPr="00302727">
        <w:rPr>
          <w:color w:val="000000"/>
          <w:sz w:val="28"/>
          <w:szCs w:val="28"/>
          <w:lang w:val="en-US"/>
        </w:rPr>
        <w:t>bron</w:t>
      </w:r>
      <w:proofErr w:type="spellEnd"/>
      <w:r w:rsidRPr="00302727">
        <w:rPr>
          <w:color w:val="000000"/>
          <w:sz w:val="28"/>
          <w:szCs w:val="28"/>
        </w:rPr>
        <w:t>@</w:t>
      </w:r>
      <w:proofErr w:type="spellStart"/>
      <w:r w:rsidRPr="00302727">
        <w:rPr>
          <w:color w:val="000000"/>
          <w:sz w:val="28"/>
          <w:szCs w:val="28"/>
          <w:lang w:val="en-US"/>
        </w:rPr>
        <w:t>yandex</w:t>
      </w:r>
      <w:proofErr w:type="spellEnd"/>
      <w:r w:rsidRPr="00302727">
        <w:rPr>
          <w:color w:val="000000"/>
          <w:sz w:val="28"/>
          <w:szCs w:val="28"/>
        </w:rPr>
        <w:t xml:space="preserve"> .</w:t>
      </w:r>
      <w:proofErr w:type="spellStart"/>
      <w:r w:rsidRPr="00302727">
        <w:rPr>
          <w:color w:val="000000"/>
          <w:sz w:val="28"/>
          <w:szCs w:val="28"/>
          <w:lang w:val="en-US"/>
        </w:rPr>
        <w:t>ru</w:t>
      </w:r>
      <w:proofErr w:type="spellEnd"/>
      <w:r w:rsidRPr="00302727">
        <w:rPr>
          <w:color w:val="000000"/>
          <w:sz w:val="28"/>
          <w:szCs w:val="28"/>
        </w:rPr>
        <w:t>или по факсу + 7 (83147) 72-777.</w:t>
      </w:r>
    </w:p>
    <w:p w:rsidR="0024248C" w:rsidRPr="00302727" w:rsidRDefault="0024248C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46FBD" w:rsidRPr="00302727" w:rsidRDefault="00146FBD" w:rsidP="00C151FB">
      <w:pPr>
        <w:pStyle w:val="a3"/>
        <w:numPr>
          <w:ilvl w:val="0"/>
          <w:numId w:val="2"/>
        </w:numPr>
        <w:ind w:left="0" w:firstLine="0"/>
        <w:jc w:val="center"/>
        <w:outlineLvl w:val="2"/>
        <w:rPr>
          <w:sz w:val="28"/>
          <w:szCs w:val="28"/>
        </w:rPr>
      </w:pPr>
      <w:r w:rsidRPr="00302727">
        <w:rPr>
          <w:b/>
          <w:bCs/>
          <w:color w:val="000000"/>
          <w:sz w:val="28"/>
          <w:szCs w:val="28"/>
        </w:rPr>
        <w:t xml:space="preserve">ПОРЯДОК ОФОРМЛЕНИЯ ПРОЖИВАНИЯ </w:t>
      </w:r>
    </w:p>
    <w:p w:rsidR="0024248C" w:rsidRDefault="00146FBD" w:rsidP="0024248C">
      <w:pPr>
        <w:pStyle w:val="1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b w:val="0"/>
          <w:sz w:val="28"/>
          <w:szCs w:val="28"/>
        </w:rPr>
      </w:pPr>
      <w:r w:rsidRPr="00C151FB">
        <w:rPr>
          <w:b w:val="0"/>
          <w:sz w:val="28"/>
          <w:szCs w:val="28"/>
        </w:rPr>
        <w:t xml:space="preserve">Размещение Гостя по гарантированным заявкам осуществляется при полном совпадении информации, указанной в заявке (изменениях к заявке) с личными данными Гостя. В случае если данные Гостя не совпадают с гарантированной </w:t>
      </w:r>
      <w:r w:rsidRPr="00C151FB">
        <w:rPr>
          <w:b w:val="0"/>
          <w:sz w:val="28"/>
          <w:szCs w:val="28"/>
        </w:rPr>
        <w:lastRenderedPageBreak/>
        <w:t>заявкой, размещение Гостя осуществляется по свободному поселению с внесением Гостем обеспечительно</w:t>
      </w:r>
      <w:r w:rsidR="00C151FB" w:rsidRPr="00C151FB">
        <w:rPr>
          <w:b w:val="0"/>
          <w:sz w:val="28"/>
          <w:szCs w:val="28"/>
        </w:rPr>
        <w:t xml:space="preserve">го платежа за услуги Гостиницы </w:t>
      </w:r>
      <w:r w:rsidRPr="00C151FB">
        <w:rPr>
          <w:b w:val="0"/>
          <w:sz w:val="28"/>
          <w:szCs w:val="28"/>
        </w:rPr>
        <w:t xml:space="preserve">при поселении. </w:t>
      </w:r>
    </w:p>
    <w:p w:rsidR="00146FBD" w:rsidRPr="00C151FB" w:rsidRDefault="00146FBD" w:rsidP="0024248C">
      <w:pPr>
        <w:pStyle w:val="1"/>
        <w:shd w:val="clear" w:color="auto" w:fill="FFFFFF"/>
        <w:spacing w:before="0" w:beforeAutospacing="0" w:after="0" w:afterAutospacing="0" w:line="193" w:lineRule="atLeast"/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C151FB">
        <w:rPr>
          <w:b w:val="0"/>
          <w:sz w:val="28"/>
          <w:szCs w:val="28"/>
        </w:rPr>
        <w:t xml:space="preserve">Регистрация Гостей, являющихся гражданами Российской Федерации, по месту пребывания осуществляется Гостиницей в соответствии с </w:t>
      </w:r>
      <w:r w:rsidR="0024248C">
        <w:rPr>
          <w:b w:val="0"/>
          <w:sz w:val="28"/>
          <w:szCs w:val="28"/>
        </w:rPr>
        <w:t>«</w:t>
      </w:r>
      <w:r w:rsidRPr="00C151FB">
        <w:rPr>
          <w:b w:val="0"/>
          <w:sz w:val="28"/>
          <w:szCs w:val="28"/>
        </w:rPr>
        <w:t>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r w:rsidR="0024248C">
        <w:rPr>
          <w:b w:val="0"/>
          <w:sz w:val="28"/>
          <w:szCs w:val="28"/>
        </w:rPr>
        <w:t>»</w:t>
      </w:r>
      <w:r w:rsidRPr="00C151FB">
        <w:rPr>
          <w:b w:val="0"/>
          <w:sz w:val="28"/>
          <w:szCs w:val="28"/>
        </w:rPr>
        <w:t xml:space="preserve">, утвержденными постановлением Правительства Российской Федерации от 17 июля 1995 г. № 713 </w:t>
      </w:r>
      <w:r w:rsidR="00C151FB" w:rsidRPr="0024248C">
        <w:rPr>
          <w:b w:val="0"/>
          <w:sz w:val="28"/>
          <w:szCs w:val="28"/>
        </w:rPr>
        <w:t>(ред. от 25.05.2017)</w:t>
      </w:r>
      <w:r w:rsidRPr="00C151FB">
        <w:rPr>
          <w:b w:val="0"/>
          <w:color w:val="000000"/>
          <w:sz w:val="28"/>
          <w:szCs w:val="28"/>
        </w:rPr>
        <w:t xml:space="preserve">Согласно п. 14 </w:t>
      </w:r>
      <w:r w:rsidR="00EA60E1">
        <w:rPr>
          <w:b w:val="0"/>
          <w:color w:val="000000"/>
          <w:sz w:val="28"/>
          <w:szCs w:val="28"/>
        </w:rPr>
        <w:t>вышеназванных Правил</w:t>
      </w:r>
      <w:r w:rsidRPr="00C151FB">
        <w:rPr>
          <w:b w:val="0"/>
          <w:color w:val="000000"/>
          <w:sz w:val="28"/>
          <w:szCs w:val="28"/>
        </w:rPr>
        <w:t xml:space="preserve"> регистрация гражданина по месту пребывания в</w:t>
      </w:r>
      <w:proofErr w:type="gramEnd"/>
      <w:r w:rsidRPr="00C151FB">
        <w:rPr>
          <w:b w:val="0"/>
          <w:color w:val="000000"/>
          <w:sz w:val="28"/>
          <w:szCs w:val="28"/>
        </w:rPr>
        <w:t xml:space="preserve"> Гостинице производится по прибытии такого гражданина администрацией Гостиницы на основании документов, удостоверяющих личность.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302727">
        <w:rPr>
          <w:color w:val="000000"/>
          <w:sz w:val="28"/>
          <w:szCs w:val="28"/>
        </w:rPr>
        <w:t xml:space="preserve">На основании </w:t>
      </w:r>
      <w:r w:rsidR="00285F61">
        <w:rPr>
          <w:color w:val="000000"/>
          <w:sz w:val="28"/>
          <w:szCs w:val="28"/>
        </w:rPr>
        <w:t xml:space="preserve">п.41 </w:t>
      </w:r>
      <w:r w:rsidR="00756457" w:rsidRPr="00EA60E1">
        <w:rPr>
          <w:sz w:val="28"/>
          <w:szCs w:val="28"/>
        </w:rPr>
        <w:t>"Административного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</w:t>
      </w:r>
      <w:r w:rsidR="00EA60E1">
        <w:rPr>
          <w:sz w:val="28"/>
          <w:szCs w:val="28"/>
        </w:rPr>
        <w:t xml:space="preserve"> пределах Российской Федерации"</w:t>
      </w:r>
      <w:r w:rsidR="00285F61" w:rsidRPr="00EA60E1">
        <w:rPr>
          <w:sz w:val="28"/>
          <w:szCs w:val="28"/>
        </w:rPr>
        <w:t>, утверждённого Приказом МВД России от 31.12.2017 N 984</w:t>
      </w:r>
      <w:r w:rsidR="00EA60E1">
        <w:rPr>
          <w:sz w:val="28"/>
          <w:szCs w:val="28"/>
        </w:rPr>
        <w:t>,</w:t>
      </w:r>
      <w:r w:rsidRPr="00302727">
        <w:rPr>
          <w:color w:val="000000"/>
          <w:sz w:val="28"/>
          <w:szCs w:val="28"/>
        </w:rPr>
        <w:t>документами, удостоверяющими личность граждан Российской Федерации, необходимыми для осуществления регистрационного учета, являются:</w:t>
      </w:r>
      <w:proofErr w:type="gramEnd"/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1) 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2) свидетельство о рождении - для лиц, не достигших 14-летнего возраста;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3) паспорт гражданина Российской Федерации, удостоверяющий личность гражданина Российской Федерации за пределами Российской Федерации, - для лиц, постоянно проживающих за пределами Российской Федерации, при регистрации по месту пребывания.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На основании указанного выше </w:t>
      </w:r>
      <w:r w:rsidR="00EA60E1">
        <w:rPr>
          <w:color w:val="000000"/>
          <w:sz w:val="28"/>
          <w:szCs w:val="28"/>
        </w:rPr>
        <w:t>Администрат</w:t>
      </w:r>
      <w:r w:rsidR="00285F61">
        <w:rPr>
          <w:color w:val="000000"/>
          <w:sz w:val="28"/>
          <w:szCs w:val="28"/>
        </w:rPr>
        <w:t xml:space="preserve">ивного регламента МВД РФ </w:t>
      </w:r>
      <w:r w:rsidRPr="00302727">
        <w:rPr>
          <w:color w:val="000000"/>
          <w:sz w:val="28"/>
          <w:szCs w:val="28"/>
        </w:rPr>
        <w:t> </w:t>
      </w:r>
      <w:r w:rsidRPr="00302727">
        <w:rPr>
          <w:color w:val="000000"/>
          <w:sz w:val="28"/>
          <w:szCs w:val="28"/>
          <w:u w:val="single"/>
        </w:rPr>
        <w:t>служебные удостоверения  не являются документами, удостоверяющими  личность граждан Российской Федерации, </w:t>
      </w:r>
      <w:r w:rsidRPr="00302727">
        <w:rPr>
          <w:color w:val="000000"/>
          <w:sz w:val="28"/>
          <w:szCs w:val="28"/>
        </w:rPr>
        <w:t>необходимыми для осуществления регистрационного учета.</w:t>
      </w:r>
    </w:p>
    <w:p w:rsidR="00A1779B" w:rsidRPr="00EA60E1" w:rsidRDefault="00146FBD" w:rsidP="00A1779B">
      <w:pPr>
        <w:ind w:firstLine="567"/>
        <w:jc w:val="both"/>
        <w:rPr>
          <w:sz w:val="28"/>
          <w:szCs w:val="28"/>
        </w:rPr>
      </w:pPr>
      <w:proofErr w:type="gramStart"/>
      <w:r w:rsidRPr="00302727">
        <w:rPr>
          <w:color w:val="000000"/>
          <w:sz w:val="28"/>
          <w:szCs w:val="28"/>
        </w:rPr>
        <w:t xml:space="preserve"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</w:t>
      </w:r>
      <w:r w:rsidR="00A1779B" w:rsidRPr="00EA60E1">
        <w:rPr>
          <w:sz w:val="28"/>
          <w:szCs w:val="28"/>
        </w:rPr>
        <w:t>на основании п.25.3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о регистрации иностранного гражданина или лица безгражданства</w:t>
      </w:r>
      <w:proofErr w:type="gramEnd"/>
      <w:r w:rsidR="00A1779B" w:rsidRPr="00EA60E1">
        <w:rPr>
          <w:sz w:val="28"/>
          <w:szCs w:val="28"/>
        </w:rPr>
        <w:t xml:space="preserve"> </w:t>
      </w:r>
      <w:proofErr w:type="gramStart"/>
      <w:r w:rsidR="00A1779B" w:rsidRPr="00EA60E1">
        <w:rPr>
          <w:sz w:val="28"/>
          <w:szCs w:val="28"/>
        </w:rPr>
        <w:t xml:space="preserve">по месту жительства, уведомления о прибытии иностранного гражданина или лица без гражданства в место пребывания, отметки о регистрации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действий, необходимых для его постановки на учет по месту пребывания", утверждённого Приказом МВД России от 23.11.2017 N 881. и </w:t>
      </w:r>
      <w:r w:rsidRPr="00EA60E1">
        <w:rPr>
          <w:sz w:val="28"/>
          <w:szCs w:val="28"/>
        </w:rPr>
        <w:t xml:space="preserve">в соответствии с </w:t>
      </w:r>
      <w:r w:rsidR="00A1779B" w:rsidRPr="00EA60E1">
        <w:rPr>
          <w:sz w:val="28"/>
          <w:szCs w:val="28"/>
        </w:rPr>
        <w:t>Постановлением Правительства</w:t>
      </w:r>
      <w:proofErr w:type="gramEnd"/>
      <w:r w:rsidR="00A1779B" w:rsidRPr="00EA60E1">
        <w:rPr>
          <w:sz w:val="28"/>
          <w:szCs w:val="28"/>
        </w:rPr>
        <w:t xml:space="preserve"> Российской Федерации от 15 января 2007 г. № 9 (ред. 07.03.19) «О порядке осуществления миграционного учета иностранных граждан и лиц без гражданства в Российской Федерации» </w:t>
      </w:r>
    </w:p>
    <w:p w:rsidR="00146FBD" w:rsidRPr="00302727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При поселении </w:t>
      </w:r>
      <w:r w:rsidR="00A1779B">
        <w:rPr>
          <w:sz w:val="28"/>
          <w:szCs w:val="28"/>
        </w:rPr>
        <w:t xml:space="preserve">иностранных граждан Гостиницей </w:t>
      </w:r>
      <w:r w:rsidRPr="00302727">
        <w:rPr>
          <w:sz w:val="28"/>
          <w:szCs w:val="28"/>
        </w:rPr>
        <w:t xml:space="preserve">производится обязательная постановка их на миграционный учет – услуга платная. 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lastRenderedPageBreak/>
        <w:t>Лица моложе 18 лет могут поселиться в гостиницу в сопровождении одного из родителей, близких родственников либо самостоятельно с доверенностью от обоих родителей при наличии свидетельства о рождении либо паспорта (с 14 лет).</w:t>
      </w:r>
    </w:p>
    <w:p w:rsidR="00146FBD" w:rsidRPr="00302727" w:rsidRDefault="009B16FF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Гостинице </w:t>
      </w:r>
      <w:r w:rsidR="00146FBD" w:rsidRPr="00302727">
        <w:rPr>
          <w:color w:val="000000"/>
          <w:sz w:val="28"/>
          <w:szCs w:val="28"/>
        </w:rPr>
        <w:t>запрещено совместное проживание в одном номере лиц, не достигших 18-ти летнего возраста, с лицами, достигшими 18-ти летнего возраста, при условии, если данные лица не находятся в родственных отношениях. В случае нарушения данного положения Правил проживания в гости</w:t>
      </w:r>
      <w:r w:rsidR="00A1779B">
        <w:rPr>
          <w:color w:val="000000"/>
          <w:sz w:val="28"/>
          <w:szCs w:val="28"/>
        </w:rPr>
        <w:t xml:space="preserve">нице, администрация гостиницы </w:t>
      </w:r>
      <w:r w:rsidR="00146FBD" w:rsidRPr="00302727">
        <w:rPr>
          <w:color w:val="000000"/>
          <w:sz w:val="28"/>
          <w:szCs w:val="28"/>
        </w:rPr>
        <w:t>не несет ответственности за возможные последствия действий проживающих лиц. Ответственность за возможные последствия действий проживающих лиц в полном объеме возлагается на лицо, достигшее 18-ти летнего возраста.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 Гостинице разрешено совместное проживание в одном номере лиц, не достигших 18-ти летнего возраста, с лицами, достигшими 18-ти летнего возраста, при условии, если данные лица находятся в родственных отношениях, а именно ребенок с матерью, отцом, опекуном, попечителем, представителем органа опеки и попечительства.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 Гостинице разрешено совместное проживание в одном номере лиц, не достигших 18-ти летнего возраста, с лицами, достигшими 18-ти летнего возраста при условии, если данные лица не находятся в родственных отношениях в случае:</w:t>
      </w:r>
    </w:p>
    <w:p w:rsidR="00146FBD" w:rsidRPr="00EA60E1" w:rsidRDefault="00146FBD" w:rsidP="00E4280A">
      <w:pPr>
        <w:shd w:val="clear" w:color="auto" w:fill="FFFFFF"/>
        <w:ind w:firstLine="567"/>
        <w:jc w:val="both"/>
        <w:rPr>
          <w:sz w:val="28"/>
          <w:szCs w:val="28"/>
        </w:rPr>
      </w:pPr>
      <w:r w:rsidRPr="00EA60E1">
        <w:rPr>
          <w:sz w:val="28"/>
          <w:szCs w:val="28"/>
        </w:rPr>
        <w:t>1) письменного разрешения матери, отца, опекуна, попечителя;</w:t>
      </w:r>
    </w:p>
    <w:p w:rsidR="00146FBD" w:rsidRPr="00EA60E1" w:rsidRDefault="00A5224C" w:rsidP="00E4280A">
      <w:pPr>
        <w:shd w:val="clear" w:color="auto" w:fill="FFFFFF"/>
        <w:ind w:firstLine="567"/>
        <w:jc w:val="both"/>
        <w:rPr>
          <w:sz w:val="28"/>
          <w:szCs w:val="28"/>
        </w:rPr>
      </w:pPr>
      <w:r w:rsidRPr="00EA60E1">
        <w:rPr>
          <w:sz w:val="28"/>
          <w:szCs w:val="28"/>
        </w:rPr>
        <w:t xml:space="preserve">2) </w:t>
      </w:r>
      <w:r w:rsidR="00146FBD" w:rsidRPr="00EA60E1">
        <w:rPr>
          <w:sz w:val="28"/>
          <w:szCs w:val="28"/>
        </w:rPr>
        <w:t>письменного разрешения органа опеки и попечительства.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Регистрация в Гостинице 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:rsidR="00146FBD" w:rsidRPr="00302727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Мы отказываем в поселении и проживании гостям, находящимся в состоянии </w:t>
      </w:r>
      <w:r w:rsidRPr="00302727">
        <w:rPr>
          <w:b/>
          <w:bCs/>
          <w:sz w:val="28"/>
          <w:szCs w:val="28"/>
        </w:rPr>
        <w:t>алкогольного или наркотического опьянения</w:t>
      </w:r>
      <w:r w:rsidRPr="00302727">
        <w:rPr>
          <w:sz w:val="28"/>
          <w:szCs w:val="28"/>
        </w:rPr>
        <w:t>.</w:t>
      </w:r>
    </w:p>
    <w:p w:rsidR="00146FBD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Мы отказываем гостям в поселении </w:t>
      </w:r>
      <w:r w:rsidRPr="00302727">
        <w:rPr>
          <w:b/>
          <w:sz w:val="28"/>
          <w:szCs w:val="28"/>
        </w:rPr>
        <w:t>с животными</w:t>
      </w:r>
      <w:r w:rsidRPr="00302727">
        <w:rPr>
          <w:sz w:val="28"/>
          <w:szCs w:val="28"/>
        </w:rPr>
        <w:t>.</w:t>
      </w:r>
    </w:p>
    <w:p w:rsidR="00A62ED3" w:rsidRDefault="00A62ED3" w:rsidP="00E4280A">
      <w:pPr>
        <w:ind w:firstLine="567"/>
        <w:jc w:val="both"/>
        <w:rPr>
          <w:sz w:val="28"/>
          <w:szCs w:val="28"/>
        </w:rPr>
      </w:pPr>
    </w:p>
    <w:p w:rsidR="00A62ED3" w:rsidRPr="00302727" w:rsidRDefault="00A62ED3" w:rsidP="00E4280A">
      <w:pPr>
        <w:ind w:firstLine="567"/>
        <w:jc w:val="both"/>
        <w:rPr>
          <w:sz w:val="28"/>
          <w:szCs w:val="28"/>
        </w:rPr>
      </w:pPr>
    </w:p>
    <w:p w:rsidR="00146FBD" w:rsidRPr="002A00B5" w:rsidRDefault="00146FBD" w:rsidP="002A00B5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2A00B5">
        <w:rPr>
          <w:b/>
          <w:bCs/>
          <w:color w:val="000000"/>
          <w:sz w:val="28"/>
          <w:szCs w:val="28"/>
        </w:rPr>
        <w:t>ОПЛАТА ПРОЖИВАНИЯ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Гостиничный комплекс «Диана» предоставляет проживающим платные и бесплатные услуги согласно утвержденным Прейскурантам.</w:t>
      </w:r>
    </w:p>
    <w:p w:rsidR="00146FBD" w:rsidRPr="00302727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Гость обязан оплатить услугу проживания за первые сутки до заселения в номер. В стоимость проживания входит завтрак.</w:t>
      </w:r>
    </w:p>
    <w:p w:rsidR="00146FBD" w:rsidRPr="00302727" w:rsidRDefault="00146FBD" w:rsidP="002A00B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Оплата услуг в Гостинице  производится </w:t>
      </w:r>
      <w:r w:rsidRPr="00302727">
        <w:rPr>
          <w:bCs/>
          <w:sz w:val="28"/>
          <w:szCs w:val="28"/>
        </w:rPr>
        <w:t>в рублях</w:t>
      </w:r>
      <w:r w:rsidR="00F76296">
        <w:rPr>
          <w:bCs/>
          <w:sz w:val="28"/>
          <w:szCs w:val="28"/>
        </w:rPr>
        <w:t xml:space="preserve"> - </w:t>
      </w:r>
      <w:r w:rsidRPr="00302727">
        <w:rPr>
          <w:color w:val="000000"/>
          <w:sz w:val="28"/>
          <w:szCs w:val="28"/>
        </w:rPr>
        <w:t>за наличный расчет, банковскими картами (VISA, MASTERCARD) или по безналичному расчету банковским переводом, а</w:t>
      </w:r>
      <w:r w:rsidR="00F76296">
        <w:rPr>
          <w:color w:val="000000"/>
          <w:sz w:val="28"/>
          <w:szCs w:val="28"/>
        </w:rPr>
        <w:t xml:space="preserve"> также при оплате на сайте Гостиницы</w:t>
      </w:r>
      <w:r w:rsidRPr="00302727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302727">
        <w:rPr>
          <w:color w:val="000000"/>
          <w:sz w:val="28"/>
          <w:szCs w:val="28"/>
        </w:rPr>
        <w:t>Интернет-эквайринга</w:t>
      </w:r>
      <w:proofErr w:type="spellEnd"/>
      <w:r w:rsidRPr="00302727">
        <w:rPr>
          <w:color w:val="000000"/>
          <w:sz w:val="28"/>
          <w:szCs w:val="28"/>
        </w:rPr>
        <w:t xml:space="preserve"> согласно Прейскуранту цен, действующему на дату подтверждения бронирования.</w:t>
      </w:r>
    </w:p>
    <w:p w:rsidR="00146FBD" w:rsidRPr="00302727" w:rsidRDefault="00146FBD" w:rsidP="00E4280A">
      <w:pPr>
        <w:shd w:val="clear" w:color="auto" w:fill="FFFFFF"/>
        <w:ind w:firstLine="567"/>
        <w:rPr>
          <w:sz w:val="28"/>
          <w:szCs w:val="28"/>
        </w:rPr>
      </w:pPr>
      <w:r w:rsidRPr="00302727">
        <w:rPr>
          <w:sz w:val="28"/>
          <w:szCs w:val="28"/>
        </w:rPr>
        <w:t>Заселение в гостиницу с 14:00, расчетный час - 12:00.</w:t>
      </w:r>
    </w:p>
    <w:p w:rsidR="00146FBD" w:rsidRPr="00302727" w:rsidRDefault="00146FBD" w:rsidP="00E4280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Почасовая оплата проживания в Гостинице не предусмотрена.</w:t>
      </w:r>
    </w:p>
    <w:p w:rsidR="00146FBD" w:rsidRPr="00302727" w:rsidRDefault="00146FBD" w:rsidP="00E4280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При заезде Гостя в Гостиницу  после 12:00, оплаченным считается предстоящее размещение на 24 часа, последующие сутки оплачивают</w:t>
      </w:r>
      <w:r w:rsidR="003371ED">
        <w:rPr>
          <w:color w:val="000000"/>
          <w:sz w:val="28"/>
          <w:szCs w:val="28"/>
        </w:rPr>
        <w:t>с</w:t>
      </w:r>
      <w:r w:rsidRPr="00302727">
        <w:rPr>
          <w:color w:val="000000"/>
          <w:sz w:val="28"/>
          <w:szCs w:val="28"/>
        </w:rPr>
        <w:t>я в том же размере, как есл</w:t>
      </w:r>
      <w:r w:rsidR="00F76296">
        <w:rPr>
          <w:color w:val="000000"/>
          <w:sz w:val="28"/>
          <w:szCs w:val="28"/>
        </w:rPr>
        <w:t>и бы заезд производился в 12:00 текущих суток.</w:t>
      </w:r>
    </w:p>
    <w:p w:rsidR="00146FBD" w:rsidRPr="00302727" w:rsidRDefault="00146FBD" w:rsidP="00E4280A">
      <w:pPr>
        <w:ind w:firstLine="567"/>
        <w:rPr>
          <w:sz w:val="28"/>
          <w:szCs w:val="28"/>
        </w:rPr>
      </w:pPr>
      <w:r w:rsidRPr="00302727">
        <w:rPr>
          <w:sz w:val="28"/>
          <w:szCs w:val="28"/>
        </w:rPr>
        <w:lastRenderedPageBreak/>
        <w:t xml:space="preserve">При наличии свободных мест возможно раннее поселение. </w:t>
      </w:r>
    </w:p>
    <w:p w:rsidR="00146FBD" w:rsidRPr="00302727" w:rsidRDefault="00146FBD" w:rsidP="00E4280A">
      <w:pPr>
        <w:ind w:right="176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При заезде в период с 00-00 час</w:t>
      </w:r>
      <w:proofErr w:type="gramStart"/>
      <w:r w:rsidRPr="00302727">
        <w:rPr>
          <w:sz w:val="28"/>
          <w:szCs w:val="28"/>
        </w:rPr>
        <w:t>.д</w:t>
      </w:r>
      <w:proofErr w:type="gramEnd"/>
      <w:r w:rsidRPr="00302727">
        <w:rPr>
          <w:sz w:val="28"/>
          <w:szCs w:val="28"/>
        </w:rPr>
        <w:t xml:space="preserve">о 08-00 час. взимается дополнительная плата в соответствии с п.29 «Правил предоставления гостиничных услуг», утверждённых Постановлением Правительства Российской Федерации от 09.10.2015г. №1085, </w:t>
      </w:r>
      <w:r w:rsidRPr="00302727">
        <w:rPr>
          <w:b/>
          <w:sz w:val="28"/>
          <w:szCs w:val="28"/>
        </w:rPr>
        <w:t xml:space="preserve">не превышающая плату за половину суток </w:t>
      </w:r>
      <w:r w:rsidRPr="00302727">
        <w:rPr>
          <w:sz w:val="28"/>
          <w:szCs w:val="28"/>
        </w:rPr>
        <w:t>(завтрак в этом случае в день заезда не предусмотрен).</w:t>
      </w:r>
    </w:p>
    <w:p w:rsidR="00146FBD" w:rsidRPr="00302727" w:rsidRDefault="00146FBD" w:rsidP="00E4280A">
      <w:pPr>
        <w:ind w:firstLine="567"/>
        <w:rPr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По истечении оплаченного срока проживания Гость обязан освободить номер не позднее 12:00 или продлить срок проживания. </w:t>
      </w:r>
      <w:r w:rsidRPr="00302727">
        <w:rPr>
          <w:sz w:val="28"/>
          <w:szCs w:val="28"/>
        </w:rPr>
        <w:t xml:space="preserve">Срок проживания может быть продлен  при наличии свободных мест в Гостинице. </w:t>
      </w:r>
    </w:p>
    <w:p w:rsidR="002F3265" w:rsidRDefault="00146FBD" w:rsidP="00E4280A">
      <w:pPr>
        <w:ind w:firstLine="567"/>
        <w:rPr>
          <w:sz w:val="28"/>
          <w:szCs w:val="28"/>
        </w:rPr>
      </w:pPr>
      <w:r w:rsidRPr="00302727">
        <w:rPr>
          <w:sz w:val="28"/>
          <w:szCs w:val="28"/>
        </w:rPr>
        <w:t>Дополнительная  плата за продление проживания составляет: </w:t>
      </w:r>
    </w:p>
    <w:p w:rsidR="002F3265" w:rsidRDefault="002F3265" w:rsidP="00E4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FBD" w:rsidRPr="00302727">
        <w:rPr>
          <w:sz w:val="28"/>
          <w:szCs w:val="28"/>
        </w:rPr>
        <w:t>при освобождении номера до</w:t>
      </w:r>
      <w:r>
        <w:rPr>
          <w:sz w:val="28"/>
          <w:szCs w:val="28"/>
        </w:rPr>
        <w:t xml:space="preserve"> 18:00 - почасовая оплата;</w:t>
      </w:r>
    </w:p>
    <w:p w:rsidR="002F3265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- при освобождении номера с 18:00 до 00:00 часов - оплата за половину суток;</w:t>
      </w:r>
    </w:p>
    <w:p w:rsidR="00146FBD" w:rsidRPr="00302727" w:rsidRDefault="00146FBD" w:rsidP="00E4280A">
      <w:pPr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- при освобождении номера после 00:00 часов - оплата за полные сутки.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При поселении с детьми (не более 1 ребенка до 7 лет) без предоставления специального дополнительного места оплата за проживание и питание не берется.</w:t>
      </w:r>
    </w:p>
    <w:p w:rsidR="00146FBD" w:rsidRPr="00302727" w:rsidRDefault="00146FBD" w:rsidP="00E4280A">
      <w:pPr>
        <w:shd w:val="clear" w:color="auto" w:fill="FFFFFF"/>
        <w:tabs>
          <w:tab w:val="num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При поселении с детьми любого возраста оплата за второго и последующего детей осуществляется согласно утвержденному Прейскуранту на услуги проживания.</w:t>
      </w:r>
    </w:p>
    <w:p w:rsidR="00146FBD" w:rsidRDefault="00146FBD" w:rsidP="00E4280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 случае несвоевременного освобождения номера Гостем, администрация Гостиницы вправе произвести выселение Гостя.</w:t>
      </w:r>
    </w:p>
    <w:p w:rsidR="002A00B5" w:rsidRPr="00302727" w:rsidRDefault="002A00B5" w:rsidP="00E4280A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146FBD" w:rsidRPr="002A00B5" w:rsidRDefault="00146FBD" w:rsidP="002A00B5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A00B5">
        <w:rPr>
          <w:b/>
          <w:color w:val="000000"/>
          <w:sz w:val="28"/>
          <w:szCs w:val="28"/>
        </w:rPr>
        <w:t>ВОЗВРАТ ДЕНЕЖНЫХ СРЕДСТВ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По правилам </w:t>
      </w:r>
      <w:r w:rsidR="005B0E40">
        <w:rPr>
          <w:color w:val="000000"/>
          <w:sz w:val="28"/>
          <w:szCs w:val="28"/>
        </w:rPr>
        <w:t>Гостиницы</w:t>
      </w:r>
      <w:r w:rsidRPr="00302727">
        <w:rPr>
          <w:color w:val="000000"/>
          <w:sz w:val="28"/>
          <w:szCs w:val="28"/>
        </w:rPr>
        <w:t>возврат денежных сре</w:t>
      </w:r>
      <w:proofErr w:type="gramStart"/>
      <w:r w:rsidRPr="00302727">
        <w:rPr>
          <w:color w:val="000000"/>
          <w:sz w:val="28"/>
          <w:szCs w:val="28"/>
        </w:rPr>
        <w:t>дств пр</w:t>
      </w:r>
      <w:proofErr w:type="gramEnd"/>
      <w:r w:rsidRPr="00302727">
        <w:rPr>
          <w:color w:val="000000"/>
          <w:sz w:val="28"/>
          <w:szCs w:val="28"/>
        </w:rPr>
        <w:t xml:space="preserve">оизводится в той же форме, в которой производилась оплата услуг </w:t>
      </w:r>
      <w:r w:rsidR="005B0E40">
        <w:rPr>
          <w:color w:val="000000"/>
          <w:sz w:val="28"/>
          <w:szCs w:val="28"/>
        </w:rPr>
        <w:t>Гостиницы</w:t>
      </w:r>
      <w:r w:rsidRPr="00302727">
        <w:rPr>
          <w:color w:val="000000"/>
          <w:sz w:val="28"/>
          <w:szCs w:val="28"/>
        </w:rPr>
        <w:t>.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 w:rsidRPr="00302727">
        <w:rPr>
          <w:sz w:val="28"/>
          <w:szCs w:val="28"/>
        </w:rPr>
        <w:t>Отказ Гостя от проживания в день поселения с возвратом полной суммы стоимости номера принимается только в случае, если Гость обратился в Службу приема и размещения в течение первого часа и не воспользовался номером.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 w:rsidRPr="00302727">
        <w:rPr>
          <w:color w:val="000000"/>
          <w:sz w:val="28"/>
          <w:szCs w:val="28"/>
          <w:shd w:val="clear" w:color="auto" w:fill="FFFFFF"/>
        </w:rPr>
        <w:t>При досрочном выезде Гостя Гостиница оставляет за собой право удерживать с Гостя денежные средства в размере стоимости одних суток проживания (сутки - от даты досрочного отъезда). Данная сумма является платой за резервирование номера на имя гостя на весь период его проживания. Оставшаяся сумма, внесенная Гостем за проживание, подлежит возв</w:t>
      </w:r>
      <w:r w:rsidR="00A1779B">
        <w:rPr>
          <w:color w:val="000000"/>
          <w:sz w:val="28"/>
          <w:szCs w:val="28"/>
          <w:shd w:val="clear" w:color="auto" w:fill="FFFFFF"/>
        </w:rPr>
        <w:t>рату. Возврат денежных сре</w:t>
      </w:r>
      <w:proofErr w:type="gramStart"/>
      <w:r w:rsidR="00A1779B">
        <w:rPr>
          <w:color w:val="000000"/>
          <w:sz w:val="28"/>
          <w:szCs w:val="28"/>
          <w:shd w:val="clear" w:color="auto" w:fill="FFFFFF"/>
        </w:rPr>
        <w:t xml:space="preserve">дств </w:t>
      </w:r>
      <w:r w:rsidRPr="00302727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302727">
        <w:rPr>
          <w:color w:val="000000"/>
          <w:sz w:val="28"/>
          <w:szCs w:val="28"/>
          <w:shd w:val="clear" w:color="auto" w:fill="FFFFFF"/>
        </w:rPr>
        <w:t>оизводится при условии, если сообщение о досрочном выезде получено в письменном виде Исполнителем заранее, более чем за сутки до времени выезда Гостя.</w:t>
      </w:r>
    </w:p>
    <w:p w:rsidR="00146FBD" w:rsidRPr="00302727" w:rsidRDefault="00146FBD" w:rsidP="00E42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 w:rsidRPr="00302727">
        <w:rPr>
          <w:sz w:val="28"/>
          <w:szCs w:val="28"/>
        </w:rPr>
        <w:t>При безналичной форме оплаты – сообщение должно быть сделано организацией, которая бронировала проживание, а при наличной форме оплаты – Гость должен обратиться к дежурному администратору для заполнения заявления на возврат денежных средств.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Для осуществления возврата денежных средств, оплаченных наличными или по кредитной карте в</w:t>
      </w:r>
      <w:r w:rsidR="005B0E40">
        <w:rPr>
          <w:color w:val="000000"/>
          <w:sz w:val="28"/>
          <w:szCs w:val="28"/>
        </w:rPr>
        <w:t xml:space="preserve"> Гостинице</w:t>
      </w:r>
      <w:r w:rsidRPr="00302727">
        <w:rPr>
          <w:color w:val="000000"/>
          <w:sz w:val="28"/>
          <w:szCs w:val="28"/>
        </w:rPr>
        <w:t xml:space="preserve">, Гость должен обратиться к портье Службы приема и размещения с заявлением, в котором указывается общий период запланированного проживания, период фактического проживания, форма и размер внесенной оплаты и сумма, подлежащая возврату. К заявлению Гость должен приложить </w:t>
      </w:r>
      <w:r w:rsidR="005B0E40">
        <w:rPr>
          <w:color w:val="000000"/>
          <w:sz w:val="28"/>
          <w:szCs w:val="28"/>
        </w:rPr>
        <w:t>чек</w:t>
      </w:r>
      <w:r w:rsidR="005B0E40" w:rsidRPr="00302727">
        <w:rPr>
          <w:color w:val="000000"/>
          <w:sz w:val="28"/>
          <w:szCs w:val="28"/>
        </w:rPr>
        <w:t xml:space="preserve"> первоначальной оплаты </w:t>
      </w:r>
      <w:r w:rsidR="005B0E40">
        <w:rPr>
          <w:color w:val="000000"/>
          <w:sz w:val="28"/>
          <w:szCs w:val="28"/>
        </w:rPr>
        <w:t xml:space="preserve">и </w:t>
      </w:r>
      <w:r w:rsidRPr="00302727">
        <w:rPr>
          <w:color w:val="000000"/>
          <w:sz w:val="28"/>
          <w:szCs w:val="28"/>
        </w:rPr>
        <w:t>ксерокопию паспорта.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Возврат денежных средств оплаченных по кредитной карте производится на основании заявления, написанного держателем карты собствен</w:t>
      </w:r>
      <w:r w:rsidR="005B0E40">
        <w:rPr>
          <w:color w:val="000000"/>
          <w:sz w:val="28"/>
          <w:szCs w:val="28"/>
        </w:rPr>
        <w:t>норучно и при предъявлении им паспорта</w:t>
      </w:r>
      <w:r w:rsidRPr="00302727">
        <w:rPr>
          <w:color w:val="000000"/>
          <w:sz w:val="28"/>
          <w:szCs w:val="28"/>
        </w:rPr>
        <w:t>.</w:t>
      </w:r>
    </w:p>
    <w:p w:rsidR="00A62ED3" w:rsidRDefault="00A62ED3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Возврат денежных средств, при наличии у Гостя чека первоначальной оплаты, производится круглосуточно по факту обращения Гостя.</w:t>
      </w:r>
    </w:p>
    <w:p w:rsidR="00146FBD" w:rsidRPr="00E4280A" w:rsidRDefault="00146FBD" w:rsidP="00E4280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В случае отсутствия чека возврат производится на основании п.5 ст.18 Закона «О защите прав потребителей», при наличии на заявлении Гостя </w:t>
      </w:r>
      <w:r w:rsidRPr="00E4280A">
        <w:rPr>
          <w:color w:val="FF0000"/>
          <w:sz w:val="28"/>
          <w:szCs w:val="28"/>
        </w:rPr>
        <w:t xml:space="preserve">визы </w:t>
      </w:r>
      <w:r w:rsidR="005B0E40">
        <w:rPr>
          <w:color w:val="FF0000"/>
          <w:sz w:val="28"/>
          <w:szCs w:val="28"/>
        </w:rPr>
        <w:t>портье С</w:t>
      </w:r>
      <w:r w:rsidRPr="00E4280A">
        <w:rPr>
          <w:color w:val="FF0000"/>
          <w:sz w:val="28"/>
          <w:szCs w:val="28"/>
        </w:rPr>
        <w:t>лужбы приема и размещения и в</w:t>
      </w:r>
      <w:r w:rsidR="005B0E40">
        <w:rPr>
          <w:color w:val="FF0000"/>
          <w:sz w:val="28"/>
          <w:szCs w:val="28"/>
        </w:rPr>
        <w:t xml:space="preserve"> рабочие дни с 08:00 часов до 17</w:t>
      </w:r>
      <w:r w:rsidRPr="00E4280A">
        <w:rPr>
          <w:color w:val="FF0000"/>
          <w:sz w:val="28"/>
          <w:szCs w:val="28"/>
        </w:rPr>
        <w:t>:00 часов по местному времени.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302727">
        <w:rPr>
          <w:color w:val="000000"/>
          <w:sz w:val="28"/>
          <w:szCs w:val="28"/>
        </w:rPr>
        <w:t xml:space="preserve">Для возврата денежных средств, оплаченных Гостем с использованием </w:t>
      </w:r>
      <w:proofErr w:type="spellStart"/>
      <w:r w:rsidRPr="00302727">
        <w:rPr>
          <w:color w:val="000000"/>
          <w:sz w:val="28"/>
          <w:szCs w:val="28"/>
        </w:rPr>
        <w:t>интернет-эквайринга</w:t>
      </w:r>
      <w:proofErr w:type="spellEnd"/>
      <w:r w:rsidRPr="00302727">
        <w:rPr>
          <w:color w:val="000000"/>
          <w:sz w:val="28"/>
          <w:szCs w:val="28"/>
        </w:rPr>
        <w:t xml:space="preserve"> или банковским переводом на расчетный счет, Гость должен обратиться к портье Службы приема и размещения с заявлением, в котором указывается общий период запланированного проживания, период фактического проживания, форма, дата и размер оплаты, сумма, подлежащая возврату и реквизиты, по которым необходимо произвести возврат денежных средств.</w:t>
      </w:r>
      <w:proofErr w:type="gramEnd"/>
      <w:r w:rsidRPr="00302727">
        <w:rPr>
          <w:color w:val="000000"/>
          <w:sz w:val="28"/>
          <w:szCs w:val="28"/>
        </w:rPr>
        <w:t xml:space="preserve"> К заявлению Гость должен приложить ксерокопию паспорта и документ, подтверждающий оплату (платежное поручение, банковская выписка и пр.). Возврат денежных средств, в данном случае, производится в течение 3-х рабочих дней на указанные Гостем реквизиты.</w:t>
      </w:r>
    </w:p>
    <w:p w:rsidR="002A00B5" w:rsidRDefault="00146FBD" w:rsidP="00A62E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Для возврата денежных средств</w:t>
      </w:r>
      <w:r w:rsidR="005B0E40">
        <w:rPr>
          <w:color w:val="000000"/>
          <w:sz w:val="28"/>
          <w:szCs w:val="28"/>
        </w:rPr>
        <w:t xml:space="preserve"> за услуги гостиницы, оплаченные</w:t>
      </w:r>
      <w:r w:rsidRPr="00302727">
        <w:rPr>
          <w:color w:val="000000"/>
          <w:sz w:val="28"/>
          <w:szCs w:val="28"/>
        </w:rPr>
        <w:t xml:space="preserve"> Гостем через туристическую фирму, агентство бронирования и пр., Гость должен обратиться в организацию, принявшую оплату.</w:t>
      </w:r>
    </w:p>
    <w:p w:rsidR="00A62ED3" w:rsidRDefault="00A62ED3" w:rsidP="00A62E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62ED3" w:rsidRDefault="00A62ED3" w:rsidP="00A62ED3">
      <w:pPr>
        <w:shd w:val="clear" w:color="auto" w:fill="FFFFFF"/>
        <w:ind w:firstLine="567"/>
        <w:jc w:val="both"/>
        <w:rPr>
          <w:b/>
          <w:bCs/>
          <w:sz w:val="16"/>
          <w:szCs w:val="16"/>
        </w:rPr>
      </w:pPr>
    </w:p>
    <w:p w:rsidR="00146FBD" w:rsidRDefault="00E4280A" w:rsidP="005B0E4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2727">
        <w:rPr>
          <w:b/>
          <w:bCs/>
          <w:sz w:val="28"/>
          <w:szCs w:val="28"/>
        </w:rPr>
        <w:t>ПРАВИЛА ПРОЖИВАНИЯ.</w:t>
      </w:r>
    </w:p>
    <w:p w:rsidR="002A00B5" w:rsidRPr="002A00B5" w:rsidRDefault="002A00B5" w:rsidP="002A00B5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</w:rPr>
      </w:pPr>
    </w:p>
    <w:p w:rsidR="00F942A6" w:rsidRPr="00F942A6" w:rsidRDefault="00F942A6" w:rsidP="005C6A67">
      <w:pPr>
        <w:numPr>
          <w:ilvl w:val="0"/>
          <w:numId w:val="3"/>
        </w:numPr>
        <w:shd w:val="clear" w:color="auto" w:fill="FFFFFF"/>
        <w:tabs>
          <w:tab w:val="clear" w:pos="1778"/>
          <w:tab w:val="num" w:pos="142"/>
          <w:tab w:val="num" w:pos="180"/>
        </w:tabs>
        <w:autoSpaceDE w:val="0"/>
        <w:autoSpaceDN w:val="0"/>
        <w:adjustRightInd w:val="0"/>
        <w:ind w:left="180" w:right="1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Гость обязан соблюдать Правила проживания и Правила п</w:t>
      </w:r>
      <w:r w:rsidR="00146FBD" w:rsidRPr="00302727">
        <w:rPr>
          <w:sz w:val="28"/>
          <w:szCs w:val="28"/>
        </w:rPr>
        <w:t>ротивопожарной безопасности, установленные Исполнителем.</w:t>
      </w:r>
    </w:p>
    <w:p w:rsidR="00F942A6" w:rsidRPr="00B8253A" w:rsidRDefault="00146FBD" w:rsidP="005C6A6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right="176" w:firstLine="425"/>
        <w:jc w:val="both"/>
        <w:rPr>
          <w:i/>
          <w:color w:val="000000"/>
          <w:sz w:val="28"/>
          <w:szCs w:val="28"/>
        </w:rPr>
      </w:pPr>
      <w:r w:rsidRPr="00B8253A">
        <w:rPr>
          <w:bCs/>
          <w:color w:val="212121"/>
          <w:sz w:val="28"/>
          <w:szCs w:val="28"/>
        </w:rPr>
        <w:t>Соблюдать чистоту в ном</w:t>
      </w:r>
      <w:r w:rsidR="00F942A6" w:rsidRPr="00B8253A">
        <w:rPr>
          <w:bCs/>
          <w:color w:val="212121"/>
          <w:sz w:val="28"/>
          <w:szCs w:val="28"/>
        </w:rPr>
        <w:t>ере, не п</w:t>
      </w:r>
      <w:r w:rsidR="00F942A6" w:rsidRPr="00B8253A">
        <w:rPr>
          <w:color w:val="000000"/>
          <w:sz w:val="28"/>
          <w:szCs w:val="28"/>
        </w:rPr>
        <w:t>ереставлять и не передвигать мебель.</w:t>
      </w:r>
      <w:r w:rsidR="00B8253A" w:rsidRPr="00B8253A">
        <w:rPr>
          <w:sz w:val="28"/>
          <w:szCs w:val="28"/>
        </w:rPr>
        <w:t xml:space="preserve"> При одноместном размещении в номере </w:t>
      </w:r>
      <w:r w:rsidR="00B8253A" w:rsidRPr="00B8253A">
        <w:rPr>
          <w:sz w:val="28"/>
          <w:szCs w:val="28"/>
          <w:lang w:val="en-US"/>
        </w:rPr>
        <w:t>I</w:t>
      </w:r>
      <w:r w:rsidR="00B8253A" w:rsidRPr="00B8253A">
        <w:rPr>
          <w:sz w:val="28"/>
          <w:szCs w:val="28"/>
        </w:rPr>
        <w:t xml:space="preserve"> категории Стандарт комплектацию второй кровати нарушать запрещается. При нарушении – взимается оплата как за дополнительную услугу.</w:t>
      </w:r>
    </w:p>
    <w:p w:rsidR="00146FBD" w:rsidRPr="00302727" w:rsidRDefault="00146FBD" w:rsidP="005C6A67">
      <w:pPr>
        <w:numPr>
          <w:ilvl w:val="0"/>
          <w:numId w:val="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В случае утраты или повреждения имущества Гостиничного комплекса, Гость возмещает ущерб, а также несет ответственность за иные нарушения (в соответствии с законодательством РФ). Повреждением имущества считается порча материалов (предметов), после которой указанные материалы (предметы) теряют свои изначальные качества.</w:t>
      </w:r>
    </w:p>
    <w:p w:rsidR="00146FBD" w:rsidRPr="00302727" w:rsidRDefault="00146FBD" w:rsidP="005C6A67">
      <w:pPr>
        <w:numPr>
          <w:ilvl w:val="0"/>
          <w:numId w:val="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left="180" w:right="176" w:firstLine="567"/>
        <w:jc w:val="both"/>
        <w:rPr>
          <w:bCs/>
          <w:color w:val="212121"/>
          <w:sz w:val="28"/>
          <w:szCs w:val="28"/>
        </w:rPr>
      </w:pPr>
      <w:r w:rsidRPr="00302727">
        <w:rPr>
          <w:sz w:val="28"/>
          <w:szCs w:val="28"/>
        </w:rPr>
        <w:t xml:space="preserve">Гость, находясь на территории ГК «Диана» </w:t>
      </w:r>
      <w:r w:rsidRPr="00302727">
        <w:rPr>
          <w:color w:val="212121"/>
          <w:sz w:val="28"/>
          <w:szCs w:val="28"/>
        </w:rPr>
        <w:t xml:space="preserve">в дневное время, </w:t>
      </w:r>
      <w:r w:rsidRPr="00302727">
        <w:rPr>
          <w:sz w:val="28"/>
          <w:szCs w:val="28"/>
        </w:rPr>
        <w:t>н</w:t>
      </w:r>
      <w:r w:rsidRPr="00302727">
        <w:rPr>
          <w:bCs/>
          <w:sz w:val="28"/>
          <w:szCs w:val="28"/>
        </w:rPr>
        <w:t>е должен</w:t>
      </w:r>
      <w:r w:rsidRPr="00302727">
        <w:rPr>
          <w:bCs/>
          <w:color w:val="212121"/>
          <w:sz w:val="28"/>
          <w:szCs w:val="28"/>
        </w:rPr>
        <w:t xml:space="preserve"> создавать своими действиями шум, превышающий допустимые нормы, </w:t>
      </w:r>
      <w:r w:rsidRPr="00302727">
        <w:rPr>
          <w:sz w:val="28"/>
          <w:szCs w:val="28"/>
        </w:rPr>
        <w:t>обязан соблюдать тишину с 22.00 часов до 7.00 часов.</w:t>
      </w:r>
    </w:p>
    <w:p w:rsidR="00146FBD" w:rsidRPr="00302727" w:rsidRDefault="00146FBD" w:rsidP="00F942A6">
      <w:pPr>
        <w:numPr>
          <w:ilvl w:val="0"/>
          <w:numId w:val="3"/>
        </w:numPr>
        <w:ind w:left="180" w:firstLine="567"/>
        <w:jc w:val="both"/>
        <w:rPr>
          <w:bCs/>
          <w:color w:val="212121"/>
          <w:sz w:val="28"/>
          <w:szCs w:val="28"/>
        </w:rPr>
      </w:pPr>
      <w:r w:rsidRPr="00302727">
        <w:rPr>
          <w:bCs/>
          <w:color w:val="212121"/>
          <w:sz w:val="28"/>
          <w:szCs w:val="28"/>
        </w:rPr>
        <w:t xml:space="preserve">Курение в гостинице запрещено. (Пункты 5 и 6 части 1 статьи 12 Федерального закона от 23.02.2013 N 15-ФЗ "Об охране здоровья граждан от воздействия окружающего табачного дыма и последствий»). В случае нарушения администрация ГК «Диана» вправе после предупреждения выселить Гостя. Штрафом за прокуренный номер является оплата за простой номера за двое суток согласно действующему Прейскуранту цен.  </w:t>
      </w:r>
    </w:p>
    <w:p w:rsidR="00146FBD" w:rsidRPr="00302727" w:rsidRDefault="00146FBD" w:rsidP="00F942A6">
      <w:pPr>
        <w:numPr>
          <w:ilvl w:val="0"/>
          <w:numId w:val="3"/>
        </w:numPr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В общественных местах гостиницы - холлах, коридорах, на лестницах, в кафе и т.д. з</w:t>
      </w:r>
      <w:r w:rsidRPr="00302727">
        <w:rPr>
          <w:color w:val="212121"/>
          <w:sz w:val="28"/>
          <w:szCs w:val="28"/>
        </w:rPr>
        <w:t xml:space="preserve">апрещено </w:t>
      </w:r>
      <w:r w:rsidRPr="00302727">
        <w:rPr>
          <w:sz w:val="28"/>
          <w:szCs w:val="28"/>
        </w:rPr>
        <w:t xml:space="preserve">потребление (распитие) алкогольной продукции (ФЗ N 171 от 22 ноября 1995 года ред. от </w:t>
      </w:r>
      <w:r w:rsidR="005C6A67">
        <w:rPr>
          <w:sz w:val="28"/>
          <w:szCs w:val="28"/>
        </w:rPr>
        <w:t>01.05.2019г.</w:t>
      </w:r>
      <w:r w:rsidRPr="00302727">
        <w:rPr>
          <w:sz w:val="28"/>
          <w:szCs w:val="28"/>
        </w:rPr>
        <w:t>).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lastRenderedPageBreak/>
        <w:t xml:space="preserve">Уходя из номера, Гость обязан убедиться, что окна и двери тщательно закрыты, выключены электроприборы и электрический свет. Покидая гостиницу, карту-ключ необходимо оставлять дежурному администратору Службы приема и размещения. 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Запрещается в свое отсутствие оставлять посторонних лиц в номере, передавать карту-ключ от номера третьим лицам.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Запрещается содержать в номере животных, птиц и т.п. 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Строго запрещается хранить в номере громоздкие вещи, ядовитые, взрывчатые и пожароопасные вещества.</w:t>
      </w:r>
    </w:p>
    <w:p w:rsidR="00146FBD" w:rsidRPr="00302727" w:rsidRDefault="00146FBD" w:rsidP="00F942A6">
      <w:pPr>
        <w:numPr>
          <w:ilvl w:val="0"/>
          <w:numId w:val="3"/>
        </w:numPr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Строго запрещается, находясь на территории Гостиничного комплекса, иметь при себе и хранить в номере холодное и огнестрельное оружие.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tabs>
          <w:tab w:val="num" w:pos="1843"/>
        </w:tabs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Категорически запрещается использовать не входящие в Перечень оборудования номера электротехнические и электронагревательные приборы (электрокипятильники, </w:t>
      </w:r>
      <w:proofErr w:type="spellStart"/>
      <w:r w:rsidRPr="00302727">
        <w:rPr>
          <w:sz w:val="28"/>
          <w:szCs w:val="28"/>
        </w:rPr>
        <w:t>электрокофеварки</w:t>
      </w:r>
      <w:proofErr w:type="spellEnd"/>
      <w:r w:rsidRPr="00302727">
        <w:rPr>
          <w:sz w:val="28"/>
          <w:szCs w:val="28"/>
        </w:rPr>
        <w:t xml:space="preserve">, </w:t>
      </w:r>
      <w:proofErr w:type="spellStart"/>
      <w:r w:rsidRPr="00302727">
        <w:rPr>
          <w:sz w:val="28"/>
          <w:szCs w:val="28"/>
        </w:rPr>
        <w:t>мультиварки</w:t>
      </w:r>
      <w:proofErr w:type="spellEnd"/>
      <w:r w:rsidRPr="00302727">
        <w:rPr>
          <w:sz w:val="28"/>
          <w:szCs w:val="28"/>
        </w:rPr>
        <w:t xml:space="preserve">, </w:t>
      </w:r>
      <w:proofErr w:type="spellStart"/>
      <w:r w:rsidRPr="00302727">
        <w:rPr>
          <w:sz w:val="28"/>
          <w:szCs w:val="28"/>
        </w:rPr>
        <w:t>аэрогрили</w:t>
      </w:r>
      <w:proofErr w:type="spellEnd"/>
      <w:r w:rsidRPr="00302727">
        <w:rPr>
          <w:sz w:val="28"/>
          <w:szCs w:val="28"/>
        </w:rPr>
        <w:t>, электроплиты и т.п.). В целях обеспечения противопожарной безопасности администрация Гостиничного комплекса оставляет за собой право изъятия указанных приборов на хранение до выезда гостя.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i/>
          <w:sz w:val="28"/>
          <w:szCs w:val="28"/>
          <w:u w:val="single"/>
        </w:rPr>
      </w:pPr>
      <w:r w:rsidRPr="00302727">
        <w:rPr>
          <w:sz w:val="28"/>
          <w:szCs w:val="28"/>
        </w:rPr>
        <w:t xml:space="preserve">Исполнитель оставляет за собой </w:t>
      </w:r>
      <w:proofErr w:type="gramStart"/>
      <w:r w:rsidRPr="00302727">
        <w:rPr>
          <w:sz w:val="28"/>
          <w:szCs w:val="28"/>
        </w:rPr>
        <w:t>право ведения</w:t>
      </w:r>
      <w:proofErr w:type="gramEnd"/>
      <w:r w:rsidRPr="00302727">
        <w:rPr>
          <w:sz w:val="28"/>
          <w:szCs w:val="28"/>
        </w:rPr>
        <w:t xml:space="preserve"> оперативной видеосъемки в общественных помещениях Гостиничного комплекса в целях обеспечения безопасности проживающих.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В целях обеспечения безопасности проживающих в Гостиничном комплексе регламентирован пропуск гостей к </w:t>
      </w:r>
      <w:proofErr w:type="gramStart"/>
      <w:r w:rsidRPr="00302727">
        <w:rPr>
          <w:sz w:val="28"/>
          <w:szCs w:val="28"/>
        </w:rPr>
        <w:t>проживающим</w:t>
      </w:r>
      <w:proofErr w:type="gramEnd"/>
      <w:r w:rsidRPr="00302727">
        <w:rPr>
          <w:sz w:val="28"/>
          <w:szCs w:val="28"/>
        </w:rPr>
        <w:t xml:space="preserve">. Посторонние лица в количестве не более 3-х человек на номер могут находиться в номерах только с </w:t>
      </w:r>
      <w:proofErr w:type="gramStart"/>
      <w:r w:rsidRPr="00302727">
        <w:rPr>
          <w:sz w:val="28"/>
          <w:szCs w:val="28"/>
        </w:rPr>
        <w:t>ведома</w:t>
      </w:r>
      <w:proofErr w:type="gramEnd"/>
      <w:r w:rsidRPr="00302727">
        <w:rPr>
          <w:sz w:val="28"/>
          <w:szCs w:val="28"/>
        </w:rPr>
        <w:t xml:space="preserve"> администратора Гостиничного комплекса в период с 10:00 до 23:00 часов. Ответственность за все действия своих гостей на время нахождения их на территории Гостиничного комплекса несет проживающий гражданин. </w:t>
      </w:r>
      <w:proofErr w:type="gramStart"/>
      <w:r w:rsidRPr="00302727">
        <w:rPr>
          <w:sz w:val="28"/>
          <w:szCs w:val="28"/>
        </w:rPr>
        <w:t>После 23:00 гости проживающего обязаны оформить свое пребывание в Гостиничном комплексе - зарегистрироваться в Службе приема и размещения согласно действующим Правилам.</w:t>
      </w:r>
      <w:proofErr w:type="gramEnd"/>
      <w:r w:rsidRPr="00302727">
        <w:rPr>
          <w:sz w:val="28"/>
          <w:szCs w:val="28"/>
        </w:rPr>
        <w:t xml:space="preserve"> При этом в номер Гостя возможно подселение только 1 человека при условии проживания в номере 1-го человека.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right="176" w:firstLine="567"/>
        <w:jc w:val="both"/>
        <w:rPr>
          <w:b/>
          <w:bCs/>
          <w:color w:val="212121"/>
          <w:sz w:val="28"/>
          <w:szCs w:val="28"/>
        </w:rPr>
      </w:pPr>
      <w:r w:rsidRPr="00302727">
        <w:rPr>
          <w:sz w:val="28"/>
          <w:szCs w:val="28"/>
        </w:rPr>
        <w:t>Исполнитель не несет ответственности за пропажу денег и ценностей, не сданных на хранение в камеру хранения, расположенную  в Службе приема и размещения. Камерой хранения можно воспользоваться только Гостям, зарегистрированным и проживающим в Гостиничном комплексе, на срок проживания (за отдельную плату согласно Прейскуранту). Гость, обнаруживший утрату, недостачу или повреждение своих вещей, без промедления заявляет об этом в Службу приема и размещения.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right="176" w:firstLine="567"/>
        <w:jc w:val="both"/>
        <w:rPr>
          <w:bCs/>
          <w:color w:val="212121"/>
          <w:sz w:val="28"/>
          <w:szCs w:val="28"/>
        </w:rPr>
      </w:pPr>
      <w:r w:rsidRPr="00302727">
        <w:rPr>
          <w:bCs/>
          <w:color w:val="212121"/>
          <w:sz w:val="28"/>
          <w:szCs w:val="28"/>
        </w:rPr>
        <w:t xml:space="preserve">За сохранность личного автомобиля Гостя, оставленного у входа в гостиницу, администрация ГК «Диана» ответственности не несет. </w:t>
      </w:r>
    </w:p>
    <w:p w:rsidR="00146FBD" w:rsidRPr="00302727" w:rsidRDefault="00146FBD" w:rsidP="00F942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 xml:space="preserve">При выезде из Гостиничного комплекса Гость должен сдать карту-ключ от номера администратору Службы приема и размещения, произвести полный расчет за проживание и оказанные дополнительные услуги. </w:t>
      </w:r>
    </w:p>
    <w:p w:rsidR="00146FBD" w:rsidRPr="007B0868" w:rsidRDefault="00146FBD" w:rsidP="008C3FF4">
      <w:pPr>
        <w:pStyle w:val="a3"/>
        <w:numPr>
          <w:ilvl w:val="0"/>
          <w:numId w:val="3"/>
        </w:numPr>
        <w:shd w:val="clear" w:color="auto" w:fill="FFFFFF"/>
        <w:tabs>
          <w:tab w:val="clear" w:pos="1778"/>
          <w:tab w:val="num" w:pos="0"/>
          <w:tab w:val="num" w:pos="180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proofErr w:type="gramStart"/>
      <w:r w:rsidRPr="007B0868">
        <w:rPr>
          <w:sz w:val="28"/>
          <w:szCs w:val="28"/>
        </w:rPr>
        <w:t>В случае истечения срока проживания Гостя в Гостиничном комплексе и при отсутствии Гостя по месту проживания с 12:00 до 23:00 либо с 23:00 до 12:00 суток (если проживание не продлено и не оплачено в срок), администрация Гостиничного комплекса вправе создать комиссию, сделать опись имущества, находящегося в номере отсутствующего Гостя, и освободить номер.</w:t>
      </w:r>
      <w:proofErr w:type="gramEnd"/>
      <w:r w:rsidRPr="007B0868">
        <w:rPr>
          <w:sz w:val="28"/>
          <w:szCs w:val="28"/>
        </w:rPr>
        <w:t xml:space="preserve"> Материальные </w:t>
      </w:r>
      <w:r w:rsidRPr="007B0868">
        <w:rPr>
          <w:sz w:val="28"/>
          <w:szCs w:val="28"/>
        </w:rPr>
        <w:lastRenderedPageBreak/>
        <w:t>ценности и иные вещи администрация помещает на бесплатное хранение в Камеру забытых и найденных вещей</w:t>
      </w:r>
      <w:r w:rsidRPr="007B0868">
        <w:rPr>
          <w:iCs/>
          <w:sz w:val="28"/>
          <w:szCs w:val="28"/>
        </w:rPr>
        <w:t>.</w:t>
      </w:r>
    </w:p>
    <w:p w:rsidR="00146FBD" w:rsidRPr="00302727" w:rsidRDefault="00146FBD" w:rsidP="00391963">
      <w:pPr>
        <w:numPr>
          <w:ilvl w:val="0"/>
          <w:numId w:val="3"/>
        </w:numPr>
        <w:shd w:val="clear" w:color="auto" w:fill="FFFFFF"/>
        <w:tabs>
          <w:tab w:val="clear" w:pos="1778"/>
          <w:tab w:val="num" w:pos="709"/>
        </w:tabs>
        <w:autoSpaceDE w:val="0"/>
        <w:autoSpaceDN w:val="0"/>
        <w:adjustRightInd w:val="0"/>
        <w:ind w:left="180" w:firstLine="567"/>
        <w:jc w:val="both"/>
        <w:rPr>
          <w:sz w:val="28"/>
          <w:szCs w:val="28"/>
        </w:rPr>
      </w:pPr>
      <w:r w:rsidRPr="00302727">
        <w:rPr>
          <w:sz w:val="28"/>
          <w:szCs w:val="28"/>
        </w:rPr>
        <w:t>Книга отзывов и предложений находится в Службе приема и размещения и выдается по первой просьбе Гостя (кроме лиц, находящихся в нетрезвом состоянии).</w:t>
      </w:r>
    </w:p>
    <w:p w:rsidR="00F76296" w:rsidRPr="00F76296" w:rsidRDefault="00146FBD" w:rsidP="008C3FF4">
      <w:pPr>
        <w:pStyle w:val="a3"/>
        <w:numPr>
          <w:ilvl w:val="0"/>
          <w:numId w:val="3"/>
        </w:numPr>
        <w:tabs>
          <w:tab w:val="clear" w:pos="1778"/>
          <w:tab w:val="num" w:pos="142"/>
        </w:tabs>
        <w:ind w:left="142" w:firstLine="567"/>
        <w:jc w:val="both"/>
        <w:rPr>
          <w:sz w:val="28"/>
          <w:szCs w:val="28"/>
        </w:rPr>
      </w:pPr>
      <w:r w:rsidRPr="00F76296">
        <w:rPr>
          <w:sz w:val="28"/>
          <w:szCs w:val="28"/>
        </w:rPr>
        <w:t xml:space="preserve">Исполнитель имеет право отказать Гостю в </w:t>
      </w:r>
      <w:r w:rsidR="00F942A6">
        <w:rPr>
          <w:sz w:val="28"/>
          <w:szCs w:val="28"/>
        </w:rPr>
        <w:t xml:space="preserve">дальнейшем проживании в Гостинице </w:t>
      </w:r>
      <w:r w:rsidRPr="00F76296">
        <w:rPr>
          <w:sz w:val="28"/>
          <w:szCs w:val="28"/>
        </w:rPr>
        <w:t xml:space="preserve">в случае нарушения настоящих Правил и </w:t>
      </w:r>
      <w:r w:rsidR="00F76296">
        <w:rPr>
          <w:sz w:val="28"/>
          <w:szCs w:val="28"/>
        </w:rPr>
        <w:t>выселить Г</w:t>
      </w:r>
      <w:r w:rsidR="00F76296" w:rsidRPr="00F76296">
        <w:rPr>
          <w:sz w:val="28"/>
          <w:szCs w:val="28"/>
        </w:rPr>
        <w:t xml:space="preserve">остя </w:t>
      </w:r>
      <w:r w:rsidR="00F76296" w:rsidRPr="00F76296">
        <w:rPr>
          <w:b/>
          <w:bCs/>
          <w:sz w:val="28"/>
          <w:szCs w:val="28"/>
        </w:rPr>
        <w:t>без возврата оплаты</w:t>
      </w:r>
      <w:r w:rsidR="00F76296" w:rsidRPr="00F76296">
        <w:rPr>
          <w:sz w:val="28"/>
          <w:szCs w:val="28"/>
        </w:rPr>
        <w:t xml:space="preserve"> за проживание.</w:t>
      </w:r>
    </w:p>
    <w:p w:rsidR="00146FBD" w:rsidRPr="00302727" w:rsidRDefault="00146FBD" w:rsidP="00F76296">
      <w:pPr>
        <w:spacing w:after="120"/>
        <w:ind w:left="747"/>
        <w:jc w:val="both"/>
        <w:rPr>
          <w:sz w:val="28"/>
          <w:szCs w:val="28"/>
        </w:rPr>
      </w:pPr>
    </w:p>
    <w:p w:rsidR="00146FBD" w:rsidRPr="00B8253A" w:rsidRDefault="00B8253A" w:rsidP="00F942A6">
      <w:pPr>
        <w:pStyle w:val="a3"/>
        <w:numPr>
          <w:ilvl w:val="0"/>
          <w:numId w:val="2"/>
        </w:numPr>
        <w:shd w:val="clear" w:color="auto" w:fill="FFFFFF"/>
        <w:spacing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Услуги </w:t>
      </w:r>
      <w:r w:rsidR="00146FBD" w:rsidRPr="00B8253A">
        <w:rPr>
          <w:b/>
          <w:bCs/>
          <w:color w:val="000000"/>
          <w:sz w:val="28"/>
          <w:szCs w:val="28"/>
        </w:rPr>
        <w:t xml:space="preserve"> Гостиницы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 Гостинице предоставляются услуги, стоимость которых включена в стоимость проживания: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завтрак с 07:00 до 10:00;</w:t>
      </w:r>
    </w:p>
    <w:p w:rsidR="00146FBD" w:rsidRPr="00302727" w:rsidRDefault="00146FBD" w:rsidP="00E428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-вызов такси;</w:t>
      </w:r>
    </w:p>
    <w:p w:rsidR="00146FBD" w:rsidRPr="00302727" w:rsidRDefault="00E4280A" w:rsidP="00E4280A">
      <w:pPr>
        <w:pStyle w:val="a3"/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FBD" w:rsidRPr="00302727">
        <w:rPr>
          <w:color w:val="000000"/>
          <w:sz w:val="28"/>
          <w:szCs w:val="28"/>
        </w:rPr>
        <w:t>«</w:t>
      </w:r>
      <w:proofErr w:type="spellStart"/>
      <w:r w:rsidR="00146FBD" w:rsidRPr="00302727">
        <w:rPr>
          <w:color w:val="000000"/>
          <w:sz w:val="28"/>
          <w:szCs w:val="28"/>
        </w:rPr>
        <w:t>Wi-Fi</w:t>
      </w:r>
      <w:proofErr w:type="spellEnd"/>
      <w:r w:rsidR="00146FBD" w:rsidRPr="00302727">
        <w:rPr>
          <w:color w:val="000000"/>
          <w:sz w:val="28"/>
          <w:szCs w:val="28"/>
        </w:rPr>
        <w:t>» на всей территории Гостиницы;</w:t>
      </w:r>
    </w:p>
    <w:p w:rsidR="00146FBD" w:rsidRPr="00302727" w:rsidRDefault="00146FBD" w:rsidP="00E4280A">
      <w:pPr>
        <w:pStyle w:val="a3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услуги городской телефонной связи;</w:t>
      </w:r>
    </w:p>
    <w:p w:rsidR="00B8253A" w:rsidRDefault="00146FBD" w:rsidP="00B8253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ежедневная уборка номеров;</w:t>
      </w:r>
    </w:p>
    <w:p w:rsidR="00B8253A" w:rsidRDefault="00146FBD" w:rsidP="00B8253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302727">
        <w:rPr>
          <w:color w:val="000000"/>
          <w:sz w:val="28"/>
          <w:szCs w:val="28"/>
        </w:rPr>
        <w:t xml:space="preserve">- смена постельного белья и полотенец </w:t>
      </w:r>
      <w:r w:rsidR="007B0868" w:rsidRPr="00302727">
        <w:rPr>
          <w:sz w:val="28"/>
          <w:szCs w:val="28"/>
        </w:rPr>
        <w:t xml:space="preserve">производится </w:t>
      </w:r>
      <w:r w:rsidR="007B0868">
        <w:rPr>
          <w:color w:val="000000"/>
          <w:sz w:val="28"/>
          <w:szCs w:val="28"/>
        </w:rPr>
        <w:t>через три дня</w:t>
      </w:r>
      <w:r w:rsidRPr="00302727">
        <w:rPr>
          <w:color w:val="000000"/>
          <w:sz w:val="28"/>
          <w:szCs w:val="28"/>
        </w:rPr>
        <w:t xml:space="preserve"> проживания;</w:t>
      </w:r>
    </w:p>
    <w:p w:rsidR="00146FBD" w:rsidRDefault="00B8253A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302727">
        <w:rPr>
          <w:sz w:val="28"/>
          <w:szCs w:val="28"/>
        </w:rPr>
        <w:t>екущая уборка номера производится после проживания первых суток ежедневно до 16-00 часов</w:t>
      </w:r>
      <w:r>
        <w:rPr>
          <w:sz w:val="28"/>
          <w:szCs w:val="28"/>
        </w:rPr>
        <w:t>;</w:t>
      </w:r>
    </w:p>
    <w:p w:rsidR="00A62ED3" w:rsidRPr="00302727" w:rsidRDefault="00A62ED3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</w:p>
    <w:p w:rsidR="00146FBD" w:rsidRPr="00302727" w:rsidRDefault="00146FBD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пользование бытовой комнатой (утюг, гладильная доска, микроволновка, холодильник);</w:t>
      </w:r>
    </w:p>
    <w:p w:rsidR="00146FBD" w:rsidRDefault="00302727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</w:t>
      </w:r>
      <w:r w:rsidR="007B0868">
        <w:rPr>
          <w:color w:val="000000"/>
          <w:sz w:val="28"/>
          <w:szCs w:val="28"/>
        </w:rPr>
        <w:t>сейф в номерах.</w:t>
      </w:r>
    </w:p>
    <w:p w:rsidR="00B8253A" w:rsidRPr="00302727" w:rsidRDefault="00B8253A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sz w:val="28"/>
          <w:szCs w:val="28"/>
        </w:rPr>
        <w:t>По просьбе гостя может быть произведена внеплановая замена белья за дополнительную плату.</w:t>
      </w:r>
    </w:p>
    <w:p w:rsidR="00146FBD" w:rsidRPr="00302727" w:rsidRDefault="00146FBD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В Гостинице предоставляются дополнительные услуги, стоимость которых не включена в стоимость проживания:</w:t>
      </w:r>
    </w:p>
    <w:p w:rsidR="00146FBD" w:rsidRPr="00302727" w:rsidRDefault="00146FBD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трансфер</w:t>
      </w:r>
    </w:p>
    <w:p w:rsidR="00146FBD" w:rsidRPr="00302727" w:rsidRDefault="008C3FF4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FBD" w:rsidRPr="00302727">
        <w:rPr>
          <w:color w:val="000000"/>
          <w:sz w:val="28"/>
          <w:szCs w:val="28"/>
        </w:rPr>
        <w:t>организация конференций, семинаров, тренингов с кофе-паузами, бизнес-ланчами;</w:t>
      </w:r>
    </w:p>
    <w:p w:rsidR="00146FBD" w:rsidRPr="00302727" w:rsidRDefault="00146FBD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междугородняя/международная связь;</w:t>
      </w:r>
    </w:p>
    <w:p w:rsidR="00146FBD" w:rsidRPr="00302727" w:rsidRDefault="00146FBD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302727">
        <w:rPr>
          <w:color w:val="000000"/>
          <w:sz w:val="28"/>
          <w:szCs w:val="28"/>
        </w:rPr>
        <w:t>- копирование, распечатка документов;</w:t>
      </w:r>
    </w:p>
    <w:p w:rsidR="008C1ADA" w:rsidRDefault="00E4280A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экскурсионные услуги.</w:t>
      </w:r>
    </w:p>
    <w:p w:rsidR="008C3FF4" w:rsidRDefault="008C3FF4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</w:p>
    <w:p w:rsidR="008C3FF4" w:rsidRDefault="008C3FF4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</w:p>
    <w:p w:rsidR="00391963" w:rsidRDefault="00391963" w:rsidP="00391963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</w:p>
    <w:p w:rsidR="00391963" w:rsidRPr="00DE370D" w:rsidRDefault="00391963" w:rsidP="00391963">
      <w:pPr>
        <w:ind w:left="78"/>
        <w:jc w:val="center"/>
        <w:rPr>
          <w:b/>
          <w:sz w:val="28"/>
          <w:szCs w:val="28"/>
        </w:rPr>
      </w:pPr>
      <w:r w:rsidRPr="00DE370D">
        <w:rPr>
          <w:b/>
          <w:sz w:val="28"/>
          <w:szCs w:val="28"/>
        </w:rPr>
        <w:t>ПРАВИЛА ПОЖАРНОЙ БЕЗОПАСНОСТИ:</w:t>
      </w:r>
    </w:p>
    <w:p w:rsidR="00391963" w:rsidRPr="00DE370D" w:rsidRDefault="00391963" w:rsidP="00391963">
      <w:pPr>
        <w:ind w:firstLine="709"/>
        <w:rPr>
          <w:caps/>
          <w:sz w:val="28"/>
          <w:szCs w:val="28"/>
          <w:vertAlign w:val="superscript"/>
        </w:rPr>
      </w:pP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уходя из номера, не забывайте выключить телевизор, лампы освещения;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соблюдайте правила пользования электробытовыми приборами;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если Вы прибыли в гостиницу первый раз, постарайтесь хорошо запомнить расположение выходов и лестниц;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370D">
        <w:rPr>
          <w:sz w:val="28"/>
          <w:szCs w:val="28"/>
        </w:rPr>
        <w:t>курить в номере категорически запрещено;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EE0">
        <w:rPr>
          <w:sz w:val="28"/>
          <w:szCs w:val="28"/>
        </w:rPr>
        <w:t>недопустимо приносить и хранить в номере пожароопасные вещества и материалы;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EE0">
        <w:rPr>
          <w:sz w:val="28"/>
          <w:szCs w:val="28"/>
        </w:rPr>
        <w:t xml:space="preserve">запрещено использовать не входящие в Перечень оборудования номера электротехнические и электронагревательные приборы </w:t>
      </w:r>
      <w:r w:rsidRPr="00302727">
        <w:rPr>
          <w:sz w:val="28"/>
          <w:szCs w:val="28"/>
        </w:rPr>
        <w:t xml:space="preserve">(электрокипятильники, </w:t>
      </w:r>
      <w:proofErr w:type="spellStart"/>
      <w:r w:rsidRPr="00302727">
        <w:rPr>
          <w:sz w:val="28"/>
          <w:szCs w:val="28"/>
        </w:rPr>
        <w:t>электрокофеварки</w:t>
      </w:r>
      <w:proofErr w:type="spellEnd"/>
      <w:r w:rsidRPr="00302727">
        <w:rPr>
          <w:sz w:val="28"/>
          <w:szCs w:val="28"/>
        </w:rPr>
        <w:t xml:space="preserve">, </w:t>
      </w:r>
      <w:proofErr w:type="spellStart"/>
      <w:r w:rsidRPr="00302727">
        <w:rPr>
          <w:sz w:val="28"/>
          <w:szCs w:val="28"/>
        </w:rPr>
        <w:t>мультиварки</w:t>
      </w:r>
      <w:proofErr w:type="spellEnd"/>
      <w:r w:rsidRPr="00302727">
        <w:rPr>
          <w:sz w:val="28"/>
          <w:szCs w:val="28"/>
        </w:rPr>
        <w:t xml:space="preserve">, </w:t>
      </w:r>
      <w:proofErr w:type="spellStart"/>
      <w:r w:rsidRPr="00302727">
        <w:rPr>
          <w:sz w:val="28"/>
          <w:szCs w:val="28"/>
        </w:rPr>
        <w:t>аэрогрили</w:t>
      </w:r>
      <w:proofErr w:type="spellEnd"/>
      <w:r w:rsidRPr="00302727">
        <w:rPr>
          <w:sz w:val="28"/>
          <w:szCs w:val="28"/>
        </w:rPr>
        <w:t>, электроплиты и т.п.)</w:t>
      </w:r>
      <w:r w:rsidRPr="00A31EE0">
        <w:rPr>
          <w:sz w:val="28"/>
          <w:szCs w:val="28"/>
        </w:rPr>
        <w:t>.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  <w:r w:rsidRPr="00A31EE0">
        <w:rPr>
          <w:sz w:val="28"/>
          <w:szCs w:val="28"/>
        </w:rPr>
        <w:t xml:space="preserve"> В целях обеспечения противопожарной безопасности администрация ГК «Диана» оставляет за собой право изъятия указанных приборов на хранение до выезда гостя из гостиницы.</w:t>
      </w:r>
    </w:p>
    <w:p w:rsidR="00391963" w:rsidRDefault="00391963" w:rsidP="00391963">
      <w:pPr>
        <w:ind w:left="142" w:right="73" w:firstLine="567"/>
        <w:jc w:val="both"/>
        <w:rPr>
          <w:sz w:val="28"/>
          <w:szCs w:val="28"/>
        </w:rPr>
      </w:pPr>
    </w:p>
    <w:p w:rsidR="00391963" w:rsidRDefault="00391963" w:rsidP="00391963">
      <w:pPr>
        <w:ind w:left="142" w:right="73" w:firstLine="567"/>
        <w:jc w:val="both"/>
        <w:rPr>
          <w:color w:val="000000"/>
          <w:sz w:val="28"/>
          <w:szCs w:val="28"/>
        </w:rPr>
      </w:pPr>
    </w:p>
    <w:p w:rsidR="00391963" w:rsidRPr="00DE370D" w:rsidRDefault="00391963" w:rsidP="00391963">
      <w:pPr>
        <w:ind w:left="142" w:firstLine="567"/>
        <w:jc w:val="both"/>
        <w:rPr>
          <w:b/>
          <w:sz w:val="28"/>
          <w:szCs w:val="28"/>
        </w:rPr>
      </w:pPr>
      <w:r w:rsidRPr="00DE370D">
        <w:rPr>
          <w:b/>
          <w:sz w:val="28"/>
          <w:szCs w:val="28"/>
        </w:rPr>
        <w:t>В случае пожара в Вашей комнате:</w:t>
      </w:r>
    </w:p>
    <w:p w:rsidR="00391963" w:rsidRPr="00DE370D" w:rsidRDefault="00391963" w:rsidP="00391963">
      <w:pPr>
        <w:ind w:left="142" w:firstLine="567"/>
        <w:jc w:val="both"/>
        <w:rPr>
          <w:b/>
          <w:sz w:val="28"/>
          <w:szCs w:val="28"/>
        </w:rPr>
      </w:pPr>
    </w:p>
    <w:p w:rsidR="00391963" w:rsidRPr="00DE370D" w:rsidRDefault="00391963" w:rsidP="00391963">
      <w:pPr>
        <w:ind w:left="142" w:right="7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E370D">
        <w:rPr>
          <w:sz w:val="28"/>
          <w:szCs w:val="28"/>
        </w:rPr>
        <w:t>примите меры к тушению загорания имеющимися средствами;</w:t>
      </w:r>
    </w:p>
    <w:p w:rsidR="00391963" w:rsidRPr="00DE370D" w:rsidRDefault="00391963" w:rsidP="00391963">
      <w:pPr>
        <w:spacing w:before="120" w:after="120"/>
        <w:ind w:left="142" w:right="7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если ликвидировать очаг горения своими силами не представляется возможным, выйдите из комнаты и закройте дверь, не запирая ее на замок;</w:t>
      </w:r>
    </w:p>
    <w:p w:rsidR="00391963" w:rsidRPr="00DE370D" w:rsidRDefault="00391963" w:rsidP="00391963">
      <w:pPr>
        <w:spacing w:before="120" w:after="120"/>
        <w:ind w:left="142" w:right="7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обязательно сообщите о пожаре администратору или другому представителю администрации;</w:t>
      </w:r>
    </w:p>
    <w:p w:rsidR="00391963" w:rsidRPr="00DE370D" w:rsidRDefault="00391963" w:rsidP="00391963">
      <w:pPr>
        <w:tabs>
          <w:tab w:val="num" w:pos="142"/>
        </w:tabs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70D">
        <w:rPr>
          <w:sz w:val="28"/>
          <w:szCs w:val="28"/>
        </w:rPr>
        <w:t>покиньте опасную зону и действуйте по указанию администрации или пожарной охраны.</w:t>
      </w:r>
    </w:p>
    <w:p w:rsidR="008C3FF4" w:rsidRPr="00302727" w:rsidRDefault="008C3FF4" w:rsidP="00E4280A">
      <w:pPr>
        <w:pStyle w:val="a3"/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</w:p>
    <w:sectPr w:rsidR="008C3FF4" w:rsidRPr="00302727" w:rsidSect="0032178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7C"/>
    <w:multiLevelType w:val="hybridMultilevel"/>
    <w:tmpl w:val="46327CA8"/>
    <w:lvl w:ilvl="0" w:tplc="A12CA8C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389431FE"/>
    <w:multiLevelType w:val="hybridMultilevel"/>
    <w:tmpl w:val="2BF01F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F18C1"/>
    <w:multiLevelType w:val="hybridMultilevel"/>
    <w:tmpl w:val="D27A420E"/>
    <w:lvl w:ilvl="0" w:tplc="775A183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5E8F6C00"/>
    <w:multiLevelType w:val="hybridMultilevel"/>
    <w:tmpl w:val="D27A420E"/>
    <w:lvl w:ilvl="0" w:tplc="775A183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632D6EE7"/>
    <w:multiLevelType w:val="hybridMultilevel"/>
    <w:tmpl w:val="48DA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46FBD"/>
    <w:rsid w:val="00146FBD"/>
    <w:rsid w:val="0016581B"/>
    <w:rsid w:val="001B0E98"/>
    <w:rsid w:val="0024248C"/>
    <w:rsid w:val="00285F61"/>
    <w:rsid w:val="002A00B5"/>
    <w:rsid w:val="002F3265"/>
    <w:rsid w:val="00302727"/>
    <w:rsid w:val="0032178A"/>
    <w:rsid w:val="003371ED"/>
    <w:rsid w:val="00391963"/>
    <w:rsid w:val="004A3757"/>
    <w:rsid w:val="00521268"/>
    <w:rsid w:val="005B0E40"/>
    <w:rsid w:val="005C6A67"/>
    <w:rsid w:val="00756457"/>
    <w:rsid w:val="007B0868"/>
    <w:rsid w:val="008C1ADA"/>
    <w:rsid w:val="008C3FF4"/>
    <w:rsid w:val="008C6F49"/>
    <w:rsid w:val="009620B2"/>
    <w:rsid w:val="009B16FF"/>
    <w:rsid w:val="00A06EF3"/>
    <w:rsid w:val="00A1779B"/>
    <w:rsid w:val="00A5224C"/>
    <w:rsid w:val="00A62ED3"/>
    <w:rsid w:val="00A9581F"/>
    <w:rsid w:val="00B8253A"/>
    <w:rsid w:val="00B96EFB"/>
    <w:rsid w:val="00C151FB"/>
    <w:rsid w:val="00C67801"/>
    <w:rsid w:val="00CF3BFD"/>
    <w:rsid w:val="00D034F8"/>
    <w:rsid w:val="00D91315"/>
    <w:rsid w:val="00E02CB5"/>
    <w:rsid w:val="00E4280A"/>
    <w:rsid w:val="00EA60E1"/>
    <w:rsid w:val="00EB05AE"/>
    <w:rsid w:val="00F76296"/>
    <w:rsid w:val="00F9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1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56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72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2019-09-03T07:20:00Z</dcterms:created>
  <dcterms:modified xsi:type="dcterms:W3CDTF">2019-09-03T08:48:00Z</dcterms:modified>
</cp:coreProperties>
</file>